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BFE" w:rsidRPr="004016BE" w:rsidRDefault="00F14586" w:rsidP="00F14586">
      <w:pPr>
        <w:tabs>
          <w:tab w:val="left" w:pos="1620"/>
        </w:tabs>
        <w:suppressAutoHyphens w:val="0"/>
        <w:autoSpaceDN/>
        <w:spacing w:line="460" w:lineRule="exact"/>
        <w:textAlignment w:val="auto"/>
        <w:rPr>
          <w:rFonts w:ascii="標楷體" w:eastAsia="標楷體" w:hAnsi="標楷體"/>
          <w:color w:val="FF0000"/>
          <w:kern w:val="2"/>
          <w:highlight w:val="yellow"/>
        </w:rPr>
      </w:pPr>
      <w:r w:rsidRPr="00F14586">
        <w:rPr>
          <w:rFonts w:ascii="標楷體" w:eastAsia="標楷體" w:hAnsi="標楷體" w:hint="eastAsia"/>
          <w:kern w:val="2"/>
          <w:sz w:val="40"/>
          <w:szCs w:val="40"/>
        </w:rPr>
        <w:t>雇主聘僱外國人許可及管理辦法部分條文修正草案總說明</w:t>
      </w:r>
    </w:p>
    <w:p w:rsidR="002A3BFE" w:rsidRPr="006844D1" w:rsidRDefault="002A3650" w:rsidP="0007333D">
      <w:pPr>
        <w:suppressAutoHyphens w:val="0"/>
        <w:overflowPunct w:val="0"/>
        <w:autoSpaceDN/>
        <w:spacing w:line="460" w:lineRule="exact"/>
        <w:ind w:firstLineChars="200" w:firstLine="560"/>
        <w:jc w:val="both"/>
        <w:textAlignment w:val="auto"/>
        <w:rPr>
          <w:rFonts w:ascii="標楷體" w:eastAsia="標楷體" w:hAnsi="標楷體"/>
          <w:kern w:val="2"/>
          <w:sz w:val="28"/>
          <w:szCs w:val="28"/>
        </w:rPr>
      </w:pPr>
      <w:r w:rsidRPr="002A3650">
        <w:rPr>
          <w:rFonts w:ascii="標楷體" w:eastAsia="標楷體" w:hAnsi="標楷體" w:hint="eastAsia"/>
          <w:kern w:val="2"/>
          <w:sz w:val="28"/>
          <w:szCs w:val="28"/>
        </w:rPr>
        <w:t>雇主聘僱外國人許可及管理辦法</w:t>
      </w:r>
      <w:r w:rsidRPr="002A3650">
        <w:rPr>
          <w:rFonts w:ascii="標楷體" w:eastAsia="標楷體" w:hAnsi="標楷體"/>
          <w:kern w:val="2"/>
          <w:sz w:val="28"/>
          <w:szCs w:val="28"/>
        </w:rPr>
        <w:t>(</w:t>
      </w:r>
      <w:r w:rsidRPr="002A3650">
        <w:rPr>
          <w:rFonts w:ascii="標楷體" w:eastAsia="標楷體" w:hAnsi="標楷體" w:hint="eastAsia"/>
          <w:kern w:val="2"/>
          <w:sz w:val="28"/>
          <w:szCs w:val="28"/>
        </w:rPr>
        <w:t>以下簡稱本辦法</w:t>
      </w:r>
      <w:r w:rsidRPr="002A3650">
        <w:rPr>
          <w:rFonts w:ascii="標楷體" w:eastAsia="標楷體" w:hAnsi="標楷體"/>
          <w:kern w:val="2"/>
          <w:sz w:val="28"/>
          <w:szCs w:val="28"/>
        </w:rPr>
        <w:t>)</w:t>
      </w:r>
      <w:r w:rsidRPr="002A3650">
        <w:rPr>
          <w:rFonts w:ascii="標楷體" w:eastAsia="標楷體" w:hAnsi="標楷體" w:hint="eastAsia"/>
          <w:kern w:val="2"/>
          <w:sz w:val="28"/>
          <w:szCs w:val="28"/>
        </w:rPr>
        <w:t>自九十三年一月十</w:t>
      </w:r>
      <w:r>
        <w:rPr>
          <w:rFonts w:ascii="標楷體" w:eastAsia="標楷體" w:hAnsi="標楷體" w:hint="eastAsia"/>
          <w:kern w:val="2"/>
          <w:sz w:val="28"/>
          <w:szCs w:val="28"/>
        </w:rPr>
        <w:t>三日</w:t>
      </w:r>
      <w:r w:rsidR="00DB6730" w:rsidRPr="00DB6730">
        <w:rPr>
          <w:rFonts w:ascii="標楷體" w:eastAsia="標楷體" w:hAnsi="標楷體" w:hint="eastAsia"/>
          <w:kern w:val="2"/>
          <w:sz w:val="28"/>
          <w:szCs w:val="28"/>
        </w:rPr>
        <w:t>發布施行後</w:t>
      </w:r>
      <w:r>
        <w:rPr>
          <w:rFonts w:ascii="標楷體" w:eastAsia="標楷體" w:hAnsi="標楷體" w:hint="eastAsia"/>
          <w:kern w:val="2"/>
          <w:sz w:val="28"/>
          <w:szCs w:val="28"/>
        </w:rPr>
        <w:t>，期間歷經多次修正，</w:t>
      </w:r>
      <w:r w:rsidRPr="006844D1">
        <w:rPr>
          <w:rFonts w:ascii="標楷體" w:eastAsia="標楷體" w:hAnsi="標楷體" w:hint="eastAsia"/>
          <w:kern w:val="2"/>
          <w:sz w:val="28"/>
          <w:szCs w:val="28"/>
        </w:rPr>
        <w:t>最近一次修正發布日期為一百十三年八月二十六日。</w:t>
      </w:r>
      <w:r w:rsidR="0023200E" w:rsidRPr="006844D1">
        <w:rPr>
          <w:rFonts w:ascii="標楷體" w:eastAsia="標楷體" w:hAnsi="標楷體" w:hint="eastAsia"/>
          <w:kern w:val="2"/>
          <w:sz w:val="28"/>
          <w:szCs w:val="28"/>
        </w:rPr>
        <w:t>為</w:t>
      </w:r>
      <w:r w:rsidR="00D54712" w:rsidRPr="006844D1">
        <w:rPr>
          <w:rFonts w:ascii="標楷體" w:eastAsia="標楷體" w:hAnsi="標楷體" w:hint="eastAsia"/>
          <w:kern w:val="2"/>
          <w:sz w:val="28"/>
          <w:szCs w:val="28"/>
        </w:rPr>
        <w:t>維護外國人個人資料保護及</w:t>
      </w:r>
      <w:r w:rsidR="0023200E" w:rsidRPr="006844D1">
        <w:rPr>
          <w:rFonts w:ascii="標楷體" w:eastAsia="標楷體" w:hAnsi="標楷體" w:hint="eastAsia"/>
          <w:kern w:val="2"/>
          <w:sz w:val="28"/>
          <w:szCs w:val="28"/>
        </w:rPr>
        <w:t>配合</w:t>
      </w:r>
      <w:r w:rsidR="00127779" w:rsidRPr="006844D1">
        <w:rPr>
          <w:rFonts w:ascii="標楷體" w:eastAsia="標楷體" w:hAnsi="標楷體" w:hint="eastAsia"/>
          <w:kern w:val="2"/>
          <w:sz w:val="28"/>
          <w:szCs w:val="28"/>
        </w:rPr>
        <w:t>一百十四年一月二十</w:t>
      </w:r>
      <w:r w:rsidR="0023200E" w:rsidRPr="006844D1">
        <w:rPr>
          <w:rFonts w:ascii="標楷體" w:eastAsia="標楷體" w:hAnsi="標楷體" w:hint="eastAsia"/>
          <w:kern w:val="2"/>
          <w:sz w:val="28"/>
          <w:szCs w:val="28"/>
        </w:rPr>
        <w:t>日修正公布之就業服務法第</w:t>
      </w:r>
      <w:r w:rsidR="0023107E" w:rsidRPr="006844D1">
        <w:rPr>
          <w:rFonts w:ascii="標楷體" w:eastAsia="標楷體" w:hAnsi="標楷體" w:hint="eastAsia"/>
          <w:kern w:val="2"/>
          <w:sz w:val="28"/>
          <w:szCs w:val="28"/>
        </w:rPr>
        <w:t>四十六</w:t>
      </w:r>
      <w:r w:rsidR="000C0416" w:rsidRPr="006844D1">
        <w:rPr>
          <w:rFonts w:ascii="標楷體" w:eastAsia="標楷體" w:hAnsi="標楷體" w:hint="eastAsia"/>
          <w:kern w:val="2"/>
          <w:sz w:val="28"/>
          <w:szCs w:val="28"/>
        </w:rPr>
        <w:t>條</w:t>
      </w:r>
      <w:r w:rsidR="003D7BEC" w:rsidRPr="006844D1">
        <w:rPr>
          <w:rFonts w:ascii="標楷體" w:eastAsia="標楷體" w:hAnsi="標楷體" w:hint="eastAsia"/>
          <w:kern w:val="2"/>
          <w:sz w:val="28"/>
          <w:szCs w:val="28"/>
        </w:rPr>
        <w:t>條文，放寬</w:t>
      </w:r>
      <w:r w:rsidR="0023107E" w:rsidRPr="006844D1">
        <w:rPr>
          <w:rFonts w:ascii="標楷體" w:eastAsia="標楷體" w:hAnsi="標楷體" w:hint="eastAsia"/>
          <w:kern w:val="2"/>
          <w:sz w:val="28"/>
          <w:szCs w:val="28"/>
        </w:rPr>
        <w:t>被</w:t>
      </w:r>
      <w:proofErr w:type="gramStart"/>
      <w:r w:rsidR="0023107E" w:rsidRPr="006844D1">
        <w:rPr>
          <w:rFonts w:ascii="標楷體" w:eastAsia="標楷體" w:hAnsi="標楷體" w:hint="eastAsia"/>
          <w:kern w:val="2"/>
          <w:sz w:val="28"/>
          <w:szCs w:val="28"/>
        </w:rPr>
        <w:t>看護者凡年齡</w:t>
      </w:r>
      <w:proofErr w:type="gramEnd"/>
      <w:r w:rsidR="0023107E" w:rsidRPr="006844D1">
        <w:rPr>
          <w:rFonts w:ascii="標楷體" w:eastAsia="標楷體" w:hAnsi="標楷體" w:hint="eastAsia"/>
          <w:kern w:val="2"/>
          <w:sz w:val="28"/>
          <w:szCs w:val="28"/>
        </w:rPr>
        <w:t>滿八十歲以上，或七十歲至七十九歲患有癌症二期以上者，得免經醫療機構之專業評估</w:t>
      </w:r>
      <w:r w:rsidR="0023200E" w:rsidRPr="006844D1">
        <w:rPr>
          <w:rFonts w:ascii="標楷體" w:eastAsia="標楷體" w:hAnsi="標楷體" w:hint="eastAsia"/>
          <w:kern w:val="2"/>
          <w:sz w:val="28"/>
          <w:szCs w:val="28"/>
        </w:rPr>
        <w:t>，</w:t>
      </w:r>
      <w:r w:rsidR="000C0416" w:rsidRPr="006844D1">
        <w:rPr>
          <w:rFonts w:ascii="標楷體" w:eastAsia="標楷體" w:hAnsi="標楷體" w:hint="eastAsia"/>
          <w:kern w:val="2"/>
          <w:sz w:val="28"/>
          <w:szCs w:val="28"/>
        </w:rPr>
        <w:t>由雇主向中央主管機關申請聘僱外國人從事家庭看護工作</w:t>
      </w:r>
      <w:r w:rsidR="00B2632E" w:rsidRPr="006844D1">
        <w:rPr>
          <w:rFonts w:ascii="標楷體" w:eastAsia="標楷體" w:hAnsi="標楷體" w:hint="eastAsia"/>
          <w:kern w:val="2"/>
          <w:sz w:val="28"/>
          <w:szCs w:val="28"/>
        </w:rPr>
        <w:t>，為</w:t>
      </w:r>
      <w:r w:rsidR="003D7BEC" w:rsidRPr="006844D1">
        <w:rPr>
          <w:rFonts w:ascii="標楷體" w:eastAsia="標楷體" w:hAnsi="標楷體" w:hint="eastAsia"/>
          <w:kern w:val="2"/>
          <w:sz w:val="28"/>
          <w:szCs w:val="28"/>
        </w:rPr>
        <w:t>明定</w:t>
      </w:r>
      <w:r w:rsidR="00D54712" w:rsidRPr="006844D1">
        <w:rPr>
          <w:rFonts w:ascii="標楷體" w:eastAsia="標楷體" w:hAnsi="標楷體" w:hint="eastAsia"/>
          <w:kern w:val="2"/>
          <w:sz w:val="28"/>
          <w:szCs w:val="28"/>
        </w:rPr>
        <w:t>雇主相關國內求才及申請外國人從事家庭看護工作之聘僱許可程序</w:t>
      </w:r>
      <w:r w:rsidR="0023200E" w:rsidRPr="006844D1">
        <w:rPr>
          <w:rFonts w:ascii="標楷體" w:eastAsia="標楷體" w:hAnsi="標楷體" w:hint="eastAsia"/>
          <w:kern w:val="2"/>
          <w:sz w:val="28"/>
          <w:szCs w:val="28"/>
        </w:rPr>
        <w:t>，</w:t>
      </w:r>
      <w:proofErr w:type="gramStart"/>
      <w:r w:rsidR="0023200E" w:rsidRPr="006844D1">
        <w:rPr>
          <w:rFonts w:ascii="標楷體" w:eastAsia="標楷體" w:hAnsi="標楷體" w:hint="eastAsia"/>
          <w:kern w:val="2"/>
          <w:sz w:val="28"/>
          <w:szCs w:val="28"/>
        </w:rPr>
        <w:t>爰</w:t>
      </w:r>
      <w:proofErr w:type="gramEnd"/>
      <w:r w:rsidR="0023200E" w:rsidRPr="006844D1">
        <w:rPr>
          <w:rFonts w:ascii="標楷體" w:eastAsia="標楷體" w:hAnsi="標楷體" w:hint="eastAsia"/>
          <w:kern w:val="2"/>
          <w:sz w:val="28"/>
          <w:szCs w:val="28"/>
        </w:rPr>
        <w:t>擬具本辦法部分條文修正草案，其修正要點如下</w:t>
      </w:r>
      <w:r w:rsidR="002A3BFE" w:rsidRPr="006844D1">
        <w:rPr>
          <w:rFonts w:ascii="標楷體" w:eastAsia="標楷體" w:hAnsi="標楷體" w:hint="eastAsia"/>
          <w:kern w:val="2"/>
          <w:sz w:val="28"/>
          <w:szCs w:val="28"/>
        </w:rPr>
        <w:t>：</w:t>
      </w:r>
    </w:p>
    <w:p w:rsidR="0070009F" w:rsidRPr="006844D1" w:rsidRDefault="005A2454" w:rsidP="00A052E6">
      <w:pPr>
        <w:pStyle w:val="af"/>
        <w:numPr>
          <w:ilvl w:val="0"/>
          <w:numId w:val="3"/>
        </w:numPr>
        <w:ind w:leftChars="0"/>
        <w:rPr>
          <w:rFonts w:ascii="標楷體" w:eastAsia="標楷體" w:hAnsi="標楷體"/>
          <w:kern w:val="2"/>
          <w:sz w:val="28"/>
          <w:szCs w:val="28"/>
        </w:rPr>
      </w:pPr>
      <w:r w:rsidRPr="006844D1">
        <w:rPr>
          <w:rFonts w:ascii="標楷體" w:eastAsia="標楷體" w:hAnsi="標楷體" w:hint="eastAsia"/>
          <w:kern w:val="2"/>
          <w:sz w:val="28"/>
          <w:szCs w:val="28"/>
        </w:rPr>
        <w:t>為維護</w:t>
      </w:r>
      <w:r w:rsidR="00665970" w:rsidRPr="006844D1">
        <w:rPr>
          <w:rFonts w:ascii="標楷體" w:eastAsia="標楷體" w:hAnsi="標楷體" w:hint="eastAsia"/>
          <w:kern w:val="2"/>
          <w:sz w:val="28"/>
          <w:szCs w:val="28"/>
        </w:rPr>
        <w:t>外國人</w:t>
      </w:r>
      <w:r w:rsidR="00A052E6" w:rsidRPr="006844D1">
        <w:rPr>
          <w:rFonts w:ascii="標楷體" w:eastAsia="標楷體" w:hAnsi="標楷體" w:hint="eastAsia"/>
          <w:kern w:val="2"/>
          <w:sz w:val="28"/>
          <w:szCs w:val="28"/>
        </w:rPr>
        <w:t>個</w:t>
      </w:r>
      <w:r w:rsidR="00B2632E" w:rsidRPr="006844D1">
        <w:rPr>
          <w:rFonts w:ascii="標楷體" w:eastAsia="標楷體" w:hAnsi="標楷體" w:hint="eastAsia"/>
          <w:kern w:val="2"/>
          <w:sz w:val="28"/>
          <w:szCs w:val="28"/>
        </w:rPr>
        <w:t>人</w:t>
      </w:r>
      <w:r w:rsidR="00A052E6" w:rsidRPr="006844D1">
        <w:rPr>
          <w:rFonts w:ascii="標楷體" w:eastAsia="標楷體" w:hAnsi="標楷體" w:hint="eastAsia"/>
          <w:kern w:val="2"/>
          <w:sz w:val="28"/>
          <w:szCs w:val="28"/>
        </w:rPr>
        <w:t>資</w:t>
      </w:r>
      <w:r w:rsidR="00B2632E" w:rsidRPr="006844D1">
        <w:rPr>
          <w:rFonts w:ascii="標楷體" w:eastAsia="標楷體" w:hAnsi="標楷體" w:hint="eastAsia"/>
          <w:kern w:val="2"/>
          <w:sz w:val="28"/>
          <w:szCs w:val="28"/>
        </w:rPr>
        <w:t>料</w:t>
      </w:r>
      <w:r w:rsidR="00A052E6" w:rsidRPr="006844D1">
        <w:rPr>
          <w:rFonts w:ascii="標楷體" w:eastAsia="標楷體" w:hAnsi="標楷體" w:hint="eastAsia"/>
          <w:kern w:val="2"/>
          <w:sz w:val="28"/>
          <w:szCs w:val="28"/>
        </w:rPr>
        <w:t>安全，</w:t>
      </w:r>
      <w:r w:rsidRPr="006844D1">
        <w:rPr>
          <w:rFonts w:ascii="標楷體" w:eastAsia="標楷體" w:hAnsi="標楷體" w:hint="eastAsia"/>
          <w:kern w:val="2"/>
          <w:sz w:val="28"/>
          <w:szCs w:val="28"/>
        </w:rPr>
        <w:t>中央</w:t>
      </w:r>
      <w:r w:rsidR="00A052E6" w:rsidRPr="006844D1">
        <w:rPr>
          <w:rFonts w:ascii="標楷體" w:eastAsia="標楷體" w:hAnsi="標楷體" w:hint="eastAsia"/>
          <w:kern w:val="2"/>
          <w:sz w:val="28"/>
          <w:szCs w:val="28"/>
        </w:rPr>
        <w:t>主管機關及中央目的事業主管機關取得其名冊等相關資料後，須符合個人資料保護法之規定，辦理資料之蒐集、處理及利用。（修正條文第八條之一）</w:t>
      </w:r>
    </w:p>
    <w:p w:rsidR="002A3BFE" w:rsidRPr="006844D1" w:rsidRDefault="00884937" w:rsidP="00884937">
      <w:pPr>
        <w:numPr>
          <w:ilvl w:val="0"/>
          <w:numId w:val="3"/>
        </w:numPr>
        <w:suppressAutoHyphens w:val="0"/>
        <w:autoSpaceDN/>
        <w:spacing w:line="460" w:lineRule="exact"/>
        <w:jc w:val="both"/>
        <w:textAlignment w:val="auto"/>
        <w:rPr>
          <w:rFonts w:ascii="標楷體" w:eastAsia="標楷體" w:hAnsi="標楷體"/>
          <w:kern w:val="2"/>
          <w:sz w:val="28"/>
          <w:szCs w:val="28"/>
        </w:rPr>
      </w:pPr>
      <w:r w:rsidRPr="006844D1">
        <w:rPr>
          <w:rFonts w:ascii="標楷體" w:eastAsia="標楷體" w:hAnsi="標楷體" w:hint="eastAsia"/>
          <w:kern w:val="2"/>
          <w:sz w:val="28"/>
          <w:szCs w:val="28"/>
        </w:rPr>
        <w:t>雇主申請聘僱外國人從事家庭看護工作者，</w:t>
      </w:r>
      <w:r w:rsidR="00704194" w:rsidRPr="006844D1">
        <w:rPr>
          <w:rFonts w:ascii="標楷體" w:eastAsia="標楷體" w:hAnsi="標楷體" w:hint="eastAsia"/>
          <w:kern w:val="2"/>
          <w:sz w:val="28"/>
          <w:szCs w:val="28"/>
        </w:rPr>
        <w:t>辦理國內招募</w:t>
      </w:r>
      <w:r w:rsidRPr="006844D1">
        <w:rPr>
          <w:rFonts w:ascii="標楷體" w:eastAsia="標楷體" w:hAnsi="標楷體" w:hint="eastAsia"/>
          <w:kern w:val="2"/>
          <w:sz w:val="28"/>
          <w:szCs w:val="28"/>
        </w:rPr>
        <w:t>應依第十八條</w:t>
      </w:r>
      <w:r w:rsidR="00812D60" w:rsidRPr="006844D1">
        <w:rPr>
          <w:rFonts w:ascii="標楷體" w:eastAsia="標楷體" w:hAnsi="標楷體" w:hint="eastAsia"/>
          <w:kern w:val="2"/>
          <w:sz w:val="28"/>
          <w:szCs w:val="28"/>
        </w:rPr>
        <w:t>或</w:t>
      </w:r>
      <w:r w:rsidRPr="006844D1">
        <w:rPr>
          <w:rFonts w:ascii="標楷體" w:eastAsia="標楷體" w:hAnsi="標楷體" w:hint="eastAsia"/>
          <w:kern w:val="2"/>
          <w:sz w:val="28"/>
          <w:szCs w:val="28"/>
        </w:rPr>
        <w:t>第十八條之</w:t>
      </w:r>
      <w:proofErr w:type="gramStart"/>
      <w:r w:rsidRPr="006844D1">
        <w:rPr>
          <w:rFonts w:ascii="標楷體" w:eastAsia="標楷體" w:hAnsi="標楷體" w:hint="eastAsia"/>
          <w:kern w:val="2"/>
          <w:sz w:val="28"/>
          <w:szCs w:val="28"/>
        </w:rPr>
        <w:t>一</w:t>
      </w:r>
      <w:proofErr w:type="gramEnd"/>
      <w:r w:rsidR="00704194" w:rsidRPr="006844D1">
        <w:rPr>
          <w:rFonts w:ascii="標楷體" w:eastAsia="標楷體" w:hAnsi="標楷體" w:hint="eastAsia"/>
          <w:kern w:val="2"/>
          <w:sz w:val="28"/>
          <w:szCs w:val="28"/>
        </w:rPr>
        <w:t>規定程序</w:t>
      </w:r>
      <w:r w:rsidR="00712B08" w:rsidRPr="006844D1">
        <w:rPr>
          <w:rFonts w:ascii="標楷體" w:eastAsia="標楷體" w:hAnsi="標楷體" w:hint="eastAsia"/>
          <w:kern w:val="2"/>
          <w:sz w:val="28"/>
          <w:szCs w:val="28"/>
        </w:rPr>
        <w:t>。（修正條文第</w:t>
      </w:r>
      <w:r w:rsidRPr="006844D1">
        <w:rPr>
          <w:rFonts w:ascii="標楷體" w:eastAsia="標楷體" w:hAnsi="標楷體" w:hint="eastAsia"/>
          <w:kern w:val="2"/>
          <w:sz w:val="28"/>
          <w:szCs w:val="28"/>
        </w:rPr>
        <w:t>十七</w:t>
      </w:r>
      <w:r w:rsidR="002A3BFE" w:rsidRPr="006844D1">
        <w:rPr>
          <w:rFonts w:ascii="標楷體" w:eastAsia="標楷體" w:hAnsi="標楷體" w:hint="eastAsia"/>
          <w:kern w:val="2"/>
          <w:sz w:val="28"/>
          <w:szCs w:val="28"/>
        </w:rPr>
        <w:t>條）</w:t>
      </w:r>
    </w:p>
    <w:p w:rsidR="00B156E4" w:rsidRPr="006844D1" w:rsidRDefault="00127779" w:rsidP="00884937">
      <w:pPr>
        <w:numPr>
          <w:ilvl w:val="0"/>
          <w:numId w:val="3"/>
        </w:numPr>
        <w:suppressAutoHyphens w:val="0"/>
        <w:autoSpaceDN/>
        <w:spacing w:line="460" w:lineRule="exact"/>
        <w:jc w:val="both"/>
        <w:textAlignment w:val="auto"/>
        <w:rPr>
          <w:rFonts w:ascii="標楷體" w:eastAsia="標楷體" w:hAnsi="標楷體"/>
          <w:kern w:val="2"/>
          <w:sz w:val="28"/>
          <w:szCs w:val="28"/>
        </w:rPr>
      </w:pPr>
      <w:r w:rsidRPr="006844D1">
        <w:rPr>
          <w:rFonts w:ascii="標楷體" w:eastAsia="標楷體" w:hAnsi="標楷體" w:hint="eastAsia"/>
          <w:kern w:val="2"/>
          <w:sz w:val="28"/>
          <w:szCs w:val="28"/>
        </w:rPr>
        <w:t>被看護者具備特定資格條件，得不經醫療機構之專業評估</w:t>
      </w:r>
      <w:r w:rsidR="00884937" w:rsidRPr="006844D1">
        <w:rPr>
          <w:rFonts w:ascii="標楷體" w:eastAsia="標楷體" w:hAnsi="標楷體" w:hint="eastAsia"/>
          <w:kern w:val="2"/>
          <w:sz w:val="28"/>
          <w:szCs w:val="28"/>
        </w:rPr>
        <w:t>，</w:t>
      </w:r>
      <w:r w:rsidR="00704194" w:rsidRPr="006844D1">
        <w:rPr>
          <w:rFonts w:ascii="標楷體" w:eastAsia="標楷體" w:hAnsi="標楷體" w:hint="eastAsia"/>
          <w:kern w:val="2"/>
          <w:sz w:val="28"/>
          <w:szCs w:val="28"/>
        </w:rPr>
        <w:t>雇主</w:t>
      </w:r>
      <w:r w:rsidR="00884937" w:rsidRPr="006844D1">
        <w:rPr>
          <w:rFonts w:ascii="標楷體" w:eastAsia="標楷體" w:hAnsi="標楷體" w:hint="eastAsia"/>
          <w:kern w:val="2"/>
          <w:sz w:val="28"/>
          <w:szCs w:val="28"/>
        </w:rPr>
        <w:t>直接向直轄市及縣（市）政府之長期照護管理中心申請推</w:t>
      </w:r>
      <w:proofErr w:type="gramStart"/>
      <w:r w:rsidR="00884937" w:rsidRPr="006844D1">
        <w:rPr>
          <w:rFonts w:ascii="標楷體" w:eastAsia="標楷體" w:hAnsi="標楷體" w:hint="eastAsia"/>
          <w:kern w:val="2"/>
          <w:sz w:val="28"/>
          <w:szCs w:val="28"/>
        </w:rPr>
        <w:t>介</w:t>
      </w:r>
      <w:proofErr w:type="gramEnd"/>
      <w:r w:rsidR="00884937" w:rsidRPr="006844D1">
        <w:rPr>
          <w:rFonts w:ascii="標楷體" w:eastAsia="標楷體" w:hAnsi="標楷體" w:hint="eastAsia"/>
          <w:kern w:val="2"/>
          <w:sz w:val="28"/>
          <w:szCs w:val="28"/>
        </w:rPr>
        <w:t>本國籍照顧服務員</w:t>
      </w:r>
      <w:r w:rsidR="00712B08" w:rsidRPr="006844D1">
        <w:rPr>
          <w:rFonts w:ascii="標楷體" w:eastAsia="標楷體" w:hAnsi="標楷體" w:hint="eastAsia"/>
          <w:kern w:val="2"/>
          <w:sz w:val="28"/>
          <w:szCs w:val="28"/>
        </w:rPr>
        <w:t>。（修正條文第</w:t>
      </w:r>
      <w:r w:rsidR="00884937" w:rsidRPr="006844D1">
        <w:rPr>
          <w:rFonts w:ascii="標楷體" w:eastAsia="標楷體" w:hAnsi="標楷體" w:hint="eastAsia"/>
          <w:kern w:val="2"/>
          <w:sz w:val="28"/>
          <w:szCs w:val="28"/>
        </w:rPr>
        <w:t>十八</w:t>
      </w:r>
      <w:r w:rsidR="00CB52CE" w:rsidRPr="006844D1">
        <w:rPr>
          <w:rFonts w:ascii="標楷體" w:eastAsia="標楷體" w:hAnsi="標楷體" w:hint="eastAsia"/>
          <w:kern w:val="2"/>
          <w:sz w:val="28"/>
          <w:szCs w:val="28"/>
        </w:rPr>
        <w:t>條）</w:t>
      </w:r>
    </w:p>
    <w:p w:rsidR="002A3BFE" w:rsidRPr="006844D1" w:rsidRDefault="00812D60" w:rsidP="00092A9C">
      <w:pPr>
        <w:numPr>
          <w:ilvl w:val="0"/>
          <w:numId w:val="3"/>
        </w:numPr>
        <w:suppressAutoHyphens w:val="0"/>
        <w:autoSpaceDN/>
        <w:spacing w:line="460" w:lineRule="exact"/>
        <w:jc w:val="both"/>
        <w:textAlignment w:val="auto"/>
        <w:rPr>
          <w:rFonts w:ascii="標楷體" w:eastAsia="標楷體" w:hAnsi="標楷體"/>
          <w:kern w:val="2"/>
          <w:sz w:val="28"/>
          <w:szCs w:val="28"/>
        </w:rPr>
      </w:pPr>
      <w:r w:rsidRPr="006844D1">
        <w:rPr>
          <w:rFonts w:ascii="標楷體" w:eastAsia="標楷體" w:hAnsi="標楷體" w:hint="eastAsia"/>
          <w:kern w:val="2"/>
          <w:sz w:val="28"/>
          <w:szCs w:val="28"/>
        </w:rPr>
        <w:t>雇主</w:t>
      </w:r>
      <w:r w:rsidR="00127779" w:rsidRPr="006844D1">
        <w:rPr>
          <w:rFonts w:ascii="標楷體" w:eastAsia="標楷體" w:hAnsi="標楷體" w:hint="eastAsia"/>
          <w:kern w:val="2"/>
          <w:sz w:val="28"/>
          <w:szCs w:val="28"/>
        </w:rPr>
        <w:t>以被看護</w:t>
      </w:r>
      <w:proofErr w:type="gramStart"/>
      <w:r w:rsidR="00127779" w:rsidRPr="006844D1">
        <w:rPr>
          <w:rFonts w:ascii="標楷體" w:eastAsia="標楷體" w:hAnsi="標楷體" w:hint="eastAsia"/>
          <w:kern w:val="2"/>
          <w:sz w:val="28"/>
          <w:szCs w:val="28"/>
        </w:rPr>
        <w:t>者年滿</w:t>
      </w:r>
      <w:proofErr w:type="gramEnd"/>
      <w:r w:rsidR="00127779" w:rsidRPr="006844D1">
        <w:rPr>
          <w:rFonts w:ascii="標楷體" w:eastAsia="標楷體" w:hAnsi="標楷體" w:hint="eastAsia"/>
          <w:kern w:val="2"/>
          <w:sz w:val="28"/>
          <w:szCs w:val="28"/>
        </w:rPr>
        <w:t>八十歲，而須聘僱外國人從事家庭看護工作，</w:t>
      </w:r>
      <w:r w:rsidR="00092A9C" w:rsidRPr="006844D1">
        <w:rPr>
          <w:rFonts w:ascii="標楷體" w:eastAsia="標楷體" w:hAnsi="標楷體" w:hint="eastAsia"/>
          <w:kern w:val="2"/>
          <w:sz w:val="28"/>
          <w:szCs w:val="28"/>
        </w:rPr>
        <w:t>應先以合理勞動條件於</w:t>
      </w:r>
      <w:r w:rsidR="00704194" w:rsidRPr="006844D1">
        <w:rPr>
          <w:rFonts w:ascii="標楷體" w:eastAsia="標楷體" w:hAnsi="標楷體"/>
          <w:kern w:val="2"/>
          <w:sz w:val="28"/>
          <w:szCs w:val="28"/>
        </w:rPr>
        <w:t>全國性就業資訊網(台灣就業通系統)</w:t>
      </w:r>
      <w:r w:rsidR="00092A9C" w:rsidRPr="006844D1">
        <w:rPr>
          <w:rFonts w:ascii="標楷體" w:eastAsia="標楷體" w:hAnsi="標楷體" w:hint="eastAsia"/>
          <w:kern w:val="2"/>
          <w:sz w:val="28"/>
          <w:szCs w:val="28"/>
        </w:rPr>
        <w:t>刊登一定期間求才廣告之</w:t>
      </w:r>
      <w:r w:rsidR="002A3BFE" w:rsidRPr="006844D1">
        <w:rPr>
          <w:rFonts w:ascii="標楷體" w:eastAsia="標楷體" w:hAnsi="標楷體" w:hint="eastAsia"/>
          <w:kern w:val="2"/>
          <w:sz w:val="28"/>
          <w:szCs w:val="28"/>
        </w:rPr>
        <w:t>國內</w:t>
      </w:r>
      <w:r w:rsidR="00127779" w:rsidRPr="006844D1">
        <w:rPr>
          <w:rFonts w:ascii="標楷體" w:eastAsia="標楷體" w:hAnsi="標楷體" w:hint="eastAsia"/>
          <w:kern w:val="2"/>
          <w:sz w:val="28"/>
          <w:szCs w:val="28"/>
        </w:rPr>
        <w:t>招募</w:t>
      </w:r>
      <w:r w:rsidR="00B631D5" w:rsidRPr="006844D1">
        <w:rPr>
          <w:rFonts w:ascii="標楷體" w:eastAsia="標楷體" w:hAnsi="標楷體" w:hint="eastAsia"/>
          <w:kern w:val="2"/>
          <w:sz w:val="28"/>
          <w:szCs w:val="28"/>
        </w:rPr>
        <w:t>程序</w:t>
      </w:r>
      <w:r w:rsidRPr="006844D1">
        <w:rPr>
          <w:rFonts w:ascii="標楷體" w:eastAsia="標楷體" w:hAnsi="標楷體" w:hint="eastAsia"/>
          <w:kern w:val="2"/>
          <w:sz w:val="28"/>
          <w:szCs w:val="28"/>
        </w:rPr>
        <w:t>規定</w:t>
      </w:r>
      <w:r w:rsidR="00712B08" w:rsidRPr="006844D1">
        <w:rPr>
          <w:rFonts w:ascii="標楷體" w:eastAsia="標楷體" w:hAnsi="標楷體" w:hint="eastAsia"/>
          <w:kern w:val="2"/>
          <w:sz w:val="28"/>
          <w:szCs w:val="28"/>
        </w:rPr>
        <w:t>。（修正條文第</w:t>
      </w:r>
      <w:r w:rsidRPr="006844D1">
        <w:rPr>
          <w:rFonts w:ascii="標楷體" w:eastAsia="標楷體" w:hAnsi="標楷體" w:hint="eastAsia"/>
          <w:kern w:val="2"/>
          <w:sz w:val="28"/>
          <w:szCs w:val="28"/>
        </w:rPr>
        <w:t>十八</w:t>
      </w:r>
      <w:r w:rsidR="002A3BFE" w:rsidRPr="006844D1">
        <w:rPr>
          <w:rFonts w:ascii="標楷體" w:eastAsia="標楷體" w:hAnsi="標楷體" w:hint="eastAsia"/>
          <w:kern w:val="2"/>
          <w:sz w:val="28"/>
          <w:szCs w:val="28"/>
        </w:rPr>
        <w:t>條</w:t>
      </w:r>
      <w:r w:rsidRPr="006844D1">
        <w:rPr>
          <w:rFonts w:ascii="標楷體" w:eastAsia="標楷體" w:hAnsi="標楷體" w:hint="eastAsia"/>
          <w:kern w:val="2"/>
          <w:sz w:val="28"/>
          <w:szCs w:val="28"/>
        </w:rPr>
        <w:t>之一</w:t>
      </w:r>
      <w:r w:rsidR="002A3BFE" w:rsidRPr="006844D1">
        <w:rPr>
          <w:rFonts w:ascii="標楷體" w:eastAsia="標楷體" w:hAnsi="標楷體" w:hint="eastAsia"/>
          <w:kern w:val="2"/>
          <w:sz w:val="28"/>
          <w:szCs w:val="28"/>
        </w:rPr>
        <w:t>）</w:t>
      </w:r>
    </w:p>
    <w:p w:rsidR="006B7B6F" w:rsidRPr="006844D1" w:rsidRDefault="00EB1D68" w:rsidP="00EB1D68">
      <w:pPr>
        <w:numPr>
          <w:ilvl w:val="0"/>
          <w:numId w:val="3"/>
        </w:numPr>
        <w:suppressAutoHyphens w:val="0"/>
        <w:autoSpaceDN/>
        <w:spacing w:line="460" w:lineRule="exact"/>
        <w:jc w:val="both"/>
        <w:textAlignment w:val="auto"/>
        <w:rPr>
          <w:rFonts w:ascii="標楷體" w:eastAsia="標楷體" w:hAnsi="標楷體"/>
          <w:kern w:val="2"/>
          <w:sz w:val="28"/>
          <w:szCs w:val="28"/>
        </w:rPr>
      </w:pPr>
      <w:r w:rsidRPr="006844D1">
        <w:rPr>
          <w:rFonts w:ascii="標楷體" w:eastAsia="標楷體" w:hAnsi="標楷體" w:hint="eastAsia"/>
          <w:kern w:val="2"/>
          <w:sz w:val="28"/>
          <w:szCs w:val="28"/>
        </w:rPr>
        <w:t>雇主於辦理招募本國籍勞工從事家庭看護工作時，有要求專長或資格者，於招募外國人從事家庭看護工作時，亦應有同等要求</w:t>
      </w:r>
      <w:r w:rsidR="006B7B6F" w:rsidRPr="006844D1">
        <w:rPr>
          <w:rFonts w:ascii="標楷體" w:eastAsia="標楷體" w:hAnsi="標楷體" w:hint="eastAsia"/>
          <w:kern w:val="2"/>
          <w:sz w:val="28"/>
          <w:szCs w:val="28"/>
        </w:rPr>
        <w:t>。（修正條文第十九條）</w:t>
      </w:r>
    </w:p>
    <w:p w:rsidR="00092A9C" w:rsidRPr="006844D1" w:rsidRDefault="00092A9C" w:rsidP="00092A9C">
      <w:pPr>
        <w:numPr>
          <w:ilvl w:val="0"/>
          <w:numId w:val="3"/>
        </w:numPr>
        <w:suppressAutoHyphens w:val="0"/>
        <w:autoSpaceDN/>
        <w:spacing w:line="460" w:lineRule="exact"/>
        <w:jc w:val="both"/>
        <w:textAlignment w:val="auto"/>
        <w:rPr>
          <w:rFonts w:ascii="標楷體" w:eastAsia="標楷體" w:hAnsi="標楷體"/>
          <w:kern w:val="2"/>
          <w:sz w:val="28"/>
          <w:szCs w:val="28"/>
        </w:rPr>
      </w:pPr>
      <w:r w:rsidRPr="006844D1">
        <w:rPr>
          <w:rFonts w:ascii="標楷體" w:eastAsia="標楷體" w:hAnsi="標楷體" w:hint="eastAsia"/>
          <w:kern w:val="2"/>
          <w:sz w:val="28"/>
          <w:szCs w:val="28"/>
        </w:rPr>
        <w:t>雇主申請聘僱外國人從事中階技術家庭看護工作，亦應依第十八條或第十八條之</w:t>
      </w:r>
      <w:proofErr w:type="gramStart"/>
      <w:r w:rsidRPr="006844D1">
        <w:rPr>
          <w:rFonts w:ascii="標楷體" w:eastAsia="標楷體" w:hAnsi="標楷體" w:hint="eastAsia"/>
          <w:kern w:val="2"/>
          <w:sz w:val="28"/>
          <w:szCs w:val="28"/>
        </w:rPr>
        <w:t>一</w:t>
      </w:r>
      <w:proofErr w:type="gramEnd"/>
      <w:r w:rsidRPr="006844D1">
        <w:rPr>
          <w:rFonts w:ascii="標楷體" w:eastAsia="標楷體" w:hAnsi="標楷體" w:hint="eastAsia"/>
          <w:kern w:val="2"/>
          <w:sz w:val="28"/>
          <w:szCs w:val="28"/>
        </w:rPr>
        <w:t>規定辦理國內招募程序。（修正條文第四十二條）</w:t>
      </w:r>
    </w:p>
    <w:p w:rsidR="002A3BFE" w:rsidRPr="00812D60" w:rsidRDefault="002A3BFE" w:rsidP="00B36ACA">
      <w:pPr>
        <w:suppressAutoHyphens w:val="0"/>
        <w:autoSpaceDN/>
        <w:spacing w:line="460" w:lineRule="exact"/>
        <w:ind w:left="720"/>
        <w:jc w:val="both"/>
        <w:textAlignment w:val="auto"/>
        <w:rPr>
          <w:rFonts w:ascii="標楷體" w:eastAsia="標楷體" w:hAnsi="標楷體"/>
          <w:color w:val="FF0000"/>
          <w:kern w:val="2"/>
          <w:sz w:val="28"/>
          <w:szCs w:val="28"/>
        </w:rPr>
      </w:pPr>
    </w:p>
    <w:p w:rsidR="00F55FAB" w:rsidRDefault="00F55FAB" w:rsidP="007B351C">
      <w:pPr>
        <w:widowControl/>
        <w:suppressAutoHyphens w:val="0"/>
        <w:spacing w:line="540" w:lineRule="exact"/>
        <w:rPr>
          <w:rFonts w:ascii="標楷體" w:eastAsia="標楷體" w:hAnsi="標楷體"/>
          <w:color w:val="FF0000"/>
          <w:sz w:val="40"/>
          <w:szCs w:val="40"/>
        </w:rPr>
      </w:pPr>
    </w:p>
    <w:p w:rsidR="00F55FAB" w:rsidRPr="00F55FAB" w:rsidRDefault="00F55FAB" w:rsidP="007B351C">
      <w:pPr>
        <w:widowControl/>
        <w:suppressAutoHyphens w:val="0"/>
        <w:spacing w:line="540" w:lineRule="exact"/>
        <w:rPr>
          <w:rFonts w:ascii="標楷體" w:eastAsia="標楷體" w:hAnsi="標楷體" w:hint="eastAsia"/>
          <w:sz w:val="40"/>
          <w:szCs w:val="40"/>
        </w:rPr>
      </w:pPr>
    </w:p>
    <w:p w:rsidR="003A26CD" w:rsidRPr="00227B42" w:rsidRDefault="002A3BFE" w:rsidP="007B351C">
      <w:pPr>
        <w:widowControl/>
        <w:suppressAutoHyphens w:val="0"/>
        <w:spacing w:line="540" w:lineRule="exact"/>
        <w:rPr>
          <w:rFonts w:ascii="標楷體" w:eastAsia="標楷體" w:hAnsi="標楷體"/>
          <w:sz w:val="40"/>
          <w:szCs w:val="40"/>
        </w:rPr>
      </w:pPr>
      <w:r w:rsidRPr="00F55FAB">
        <w:rPr>
          <w:rFonts w:ascii="標楷體" w:eastAsia="標楷體" w:hAnsi="標楷體"/>
          <w:sz w:val="40"/>
          <w:szCs w:val="40"/>
        </w:rPr>
        <w:br w:type="page"/>
      </w:r>
      <w:r w:rsidR="00F14586" w:rsidRPr="00F14586">
        <w:rPr>
          <w:rFonts w:ascii="標楷體" w:eastAsia="標楷體" w:hAnsi="標楷體" w:hint="eastAsia"/>
          <w:sz w:val="40"/>
          <w:szCs w:val="40"/>
        </w:rPr>
        <w:lastRenderedPageBreak/>
        <w:t>雇主聘僱外國人許可及管理辦法部分條文修正草案條文對照表</w:t>
      </w:r>
    </w:p>
    <w:tbl>
      <w:tblPr>
        <w:tblW w:w="8777" w:type="dxa"/>
        <w:tblCellMar>
          <w:left w:w="10" w:type="dxa"/>
          <w:right w:w="10" w:type="dxa"/>
        </w:tblCellMar>
        <w:tblLook w:val="0000" w:firstRow="0" w:lastRow="0" w:firstColumn="0" w:lastColumn="0" w:noHBand="0" w:noVBand="0"/>
      </w:tblPr>
      <w:tblGrid>
        <w:gridCol w:w="2925"/>
        <w:gridCol w:w="2926"/>
        <w:gridCol w:w="2926"/>
      </w:tblGrid>
      <w:tr w:rsidR="00835E1F" w:rsidRPr="00FB7803" w:rsidTr="00F96D9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6CD" w:rsidRPr="00FB7803" w:rsidRDefault="00B82909" w:rsidP="006F5846">
            <w:pPr>
              <w:suppressAutoHyphens w:val="0"/>
              <w:jc w:val="center"/>
              <w:textAlignment w:val="auto"/>
              <w:rPr>
                <w:rFonts w:ascii="標楷體" w:eastAsia="標楷體" w:hAnsi="標楷體"/>
              </w:rPr>
            </w:pPr>
            <w:r w:rsidRPr="00FB7803">
              <w:rPr>
                <w:rFonts w:ascii="標楷體" w:eastAsia="標楷體" w:hAnsi="標楷體"/>
              </w:rPr>
              <w:t>修正條文</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6CD" w:rsidRPr="00FB7803" w:rsidRDefault="00B82909" w:rsidP="006F5846">
            <w:pPr>
              <w:suppressAutoHyphens w:val="0"/>
              <w:jc w:val="center"/>
              <w:textAlignment w:val="auto"/>
              <w:rPr>
                <w:rFonts w:ascii="標楷體" w:eastAsia="標楷體" w:hAnsi="標楷體"/>
              </w:rPr>
            </w:pPr>
            <w:r w:rsidRPr="00FB7803">
              <w:rPr>
                <w:rFonts w:ascii="標楷體" w:eastAsia="標楷體" w:hAnsi="標楷體"/>
              </w:rPr>
              <w:t>現行條文</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6CD" w:rsidRPr="006844D1" w:rsidRDefault="00B82909" w:rsidP="006F5846">
            <w:pPr>
              <w:suppressAutoHyphens w:val="0"/>
              <w:jc w:val="center"/>
              <w:textAlignment w:val="auto"/>
              <w:rPr>
                <w:rFonts w:ascii="標楷體" w:eastAsia="標楷體" w:hAnsi="標楷體"/>
              </w:rPr>
            </w:pPr>
            <w:r w:rsidRPr="006844D1">
              <w:rPr>
                <w:rFonts w:ascii="標楷體" w:eastAsia="標楷體" w:hAnsi="標楷體"/>
              </w:rPr>
              <w:t>說明</w:t>
            </w:r>
          </w:p>
        </w:tc>
      </w:tr>
      <w:tr w:rsidR="00CE6B28" w:rsidRPr="00FB7803" w:rsidTr="00FD3B8D">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2F51" w:rsidRDefault="00CE6B28" w:rsidP="00A62F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標楷體" w:eastAsia="標楷體" w:hAnsi="標楷體" w:cs="標楷體"/>
              </w:rPr>
            </w:pPr>
            <w:r w:rsidRPr="00CE6B28">
              <w:rPr>
                <w:rFonts w:ascii="標楷體" w:eastAsia="標楷體" w:hAnsi="標楷體" w:cs="標楷體" w:hint="eastAsia"/>
              </w:rPr>
              <w:t>第八條之</w:t>
            </w:r>
            <w:proofErr w:type="gramStart"/>
            <w:r w:rsidRPr="00CE6B28">
              <w:rPr>
                <w:rFonts w:ascii="標楷體" w:eastAsia="標楷體" w:hAnsi="標楷體" w:cs="標楷體" w:hint="eastAsia"/>
              </w:rPr>
              <w:t>一</w:t>
            </w:r>
            <w:proofErr w:type="gramEnd"/>
            <w:r w:rsidRPr="00FB7803">
              <w:rPr>
                <w:rFonts w:ascii="標楷體" w:eastAsia="標楷體" w:hAnsi="標楷體" w:cs="標楷體" w:hint="eastAsia"/>
              </w:rPr>
              <w:t xml:space="preserve">  </w:t>
            </w:r>
            <w:r w:rsidR="00784817" w:rsidRPr="00092A9C">
              <w:rPr>
                <w:rFonts w:ascii="標楷體" w:eastAsia="標楷體" w:hAnsi="標楷體" w:cs="標楷體" w:hint="eastAsia"/>
                <w:color w:val="FF0000"/>
                <w:u w:val="single"/>
              </w:rPr>
              <w:t>中央主管機關為辦理第二條所定外國人聘僱及管理業務所需之必要資料，得洽請相關機關（構）、團體、法人或個人提供之。</w:t>
            </w:r>
          </w:p>
          <w:p w:rsidR="00CE6B28" w:rsidRDefault="00CE6B28" w:rsidP="00A62F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標楷體"/>
              </w:rPr>
            </w:pPr>
            <w:r w:rsidRPr="00FB7803">
              <w:rPr>
                <w:rFonts w:ascii="標楷體" w:eastAsia="標楷體" w:hAnsi="標楷體" w:cs="標楷體" w:hint="eastAsia"/>
              </w:rPr>
              <w:t>中央目的事業主管機關</w:t>
            </w:r>
            <w:r w:rsidR="00784817" w:rsidRPr="00784817">
              <w:rPr>
                <w:rFonts w:ascii="標楷體" w:eastAsia="標楷體" w:hAnsi="標楷體" w:cs="標楷體" w:hint="eastAsia"/>
              </w:rPr>
              <w:t>於執行</w:t>
            </w:r>
            <w:r w:rsidR="00784817" w:rsidRPr="00092A9C">
              <w:rPr>
                <w:rFonts w:ascii="標楷體" w:eastAsia="標楷體" w:hAnsi="標楷體" w:cs="標楷體" w:hint="eastAsia"/>
                <w:color w:val="FF0000"/>
                <w:u w:val="single"/>
              </w:rPr>
              <w:t>第二條所定外國人聘僱及管理相關之</w:t>
            </w:r>
            <w:r w:rsidR="00784817" w:rsidRPr="00784817">
              <w:rPr>
                <w:rFonts w:ascii="標楷體" w:eastAsia="標楷體" w:hAnsi="標楷體" w:cs="標楷體" w:hint="eastAsia"/>
              </w:rPr>
              <w:t>法定職務必要範圍內</w:t>
            </w:r>
            <w:r w:rsidR="00784817" w:rsidRPr="00092A9C">
              <w:rPr>
                <w:rFonts w:ascii="標楷體" w:eastAsia="標楷體" w:hAnsi="標楷體" w:cs="標楷體" w:hint="eastAsia"/>
                <w:color w:val="FF0000"/>
                <w:u w:val="single"/>
              </w:rPr>
              <w:t>，得洽請中央主管機關提供經許可工作之第二條所定</w:t>
            </w:r>
            <w:r w:rsidR="00784817">
              <w:rPr>
                <w:rFonts w:ascii="標楷體" w:eastAsia="標楷體" w:hAnsi="標楷體" w:cs="標楷體" w:hint="eastAsia"/>
              </w:rPr>
              <w:t>外國人</w:t>
            </w:r>
            <w:r w:rsidR="00784817" w:rsidRPr="00784817">
              <w:rPr>
                <w:rFonts w:ascii="標楷體" w:eastAsia="標楷體" w:hAnsi="標楷體" w:cs="標楷體" w:hint="eastAsia"/>
              </w:rPr>
              <w:t>名冊等相關資料</w:t>
            </w:r>
            <w:r w:rsidR="00784817">
              <w:rPr>
                <w:rFonts w:ascii="標楷體" w:eastAsia="標楷體" w:hAnsi="標楷體" w:cs="標楷體" w:hint="eastAsia"/>
              </w:rPr>
              <w:t>。</w:t>
            </w:r>
          </w:p>
          <w:p w:rsidR="00A62F51" w:rsidRPr="00A62F51" w:rsidRDefault="00A62F51" w:rsidP="00A62F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rPr>
                <w:rFonts w:ascii="標楷體" w:eastAsia="標楷體" w:hAnsi="標楷體" w:cs="標楷體"/>
                <w:u w:val="single"/>
              </w:rPr>
            </w:pPr>
            <w:r w:rsidRPr="00092A9C">
              <w:rPr>
                <w:rFonts w:ascii="標楷體" w:eastAsia="標楷體" w:hAnsi="標楷體" w:cs="標楷體" w:hint="eastAsia"/>
                <w:color w:val="FF0000"/>
                <w:u w:val="single"/>
              </w:rPr>
              <w:t>中央主管機關及中央目的事業主管機關依前二項規定取得之資料，其保有、處理及利用等事項，應依個人資料保護法之規定為之。</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B28" w:rsidRPr="00FB7803" w:rsidRDefault="00CE6B28" w:rsidP="00CE6B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標楷體" w:eastAsia="標楷體" w:hAnsi="標楷體" w:cs="標楷體"/>
              </w:rPr>
            </w:pPr>
            <w:r w:rsidRPr="00FB7803">
              <w:rPr>
                <w:rFonts w:ascii="標楷體" w:eastAsia="標楷體" w:hAnsi="標楷體" w:cs="標楷體" w:hint="eastAsia"/>
              </w:rPr>
              <w:t>第八條之</w:t>
            </w:r>
            <w:proofErr w:type="gramStart"/>
            <w:r w:rsidRPr="00FB7803">
              <w:rPr>
                <w:rFonts w:ascii="標楷體" w:eastAsia="標楷體" w:hAnsi="標楷體" w:cs="標楷體" w:hint="eastAsia"/>
              </w:rPr>
              <w:t>一</w:t>
            </w:r>
            <w:proofErr w:type="gramEnd"/>
            <w:r w:rsidRPr="00FB7803">
              <w:rPr>
                <w:rFonts w:ascii="標楷體" w:eastAsia="標楷體" w:hAnsi="標楷體" w:cs="標楷體" w:hint="eastAsia"/>
              </w:rPr>
              <w:t xml:space="preserve">  中央主管機關得應中央目的事業主管機關</w:t>
            </w:r>
            <w:r w:rsidRPr="00A62F51">
              <w:rPr>
                <w:rFonts w:ascii="標楷體" w:eastAsia="標楷體" w:hAnsi="標楷體" w:cs="標楷體" w:hint="eastAsia"/>
                <w:u w:val="single"/>
              </w:rPr>
              <w:t>之請求</w:t>
            </w:r>
            <w:r w:rsidRPr="00FB7803">
              <w:rPr>
                <w:rFonts w:ascii="標楷體" w:eastAsia="標楷體" w:hAnsi="標楷體" w:cs="標楷體" w:hint="eastAsia"/>
              </w:rPr>
              <w:t>，於</w:t>
            </w:r>
            <w:r w:rsidRPr="00A62F51">
              <w:rPr>
                <w:rFonts w:ascii="標楷體" w:eastAsia="標楷體" w:hAnsi="標楷體" w:cs="標楷體" w:hint="eastAsia"/>
                <w:u w:val="single"/>
              </w:rPr>
              <w:t>其</w:t>
            </w:r>
            <w:r w:rsidRPr="00FB7803">
              <w:rPr>
                <w:rFonts w:ascii="標楷體" w:eastAsia="標楷體" w:hAnsi="標楷體" w:cs="標楷體" w:hint="eastAsia"/>
              </w:rPr>
              <w:t>執行法定職務必要範圍內，提供外國人名冊等相關資料。</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B28" w:rsidRPr="006844D1" w:rsidRDefault="00B50E5B" w:rsidP="00B50E5B">
            <w:pPr>
              <w:ind w:left="480" w:hangingChars="200" w:hanging="480"/>
              <w:jc w:val="both"/>
              <w:rPr>
                <w:rFonts w:ascii="標楷體" w:eastAsia="標楷體" w:hAnsi="標楷體"/>
              </w:rPr>
            </w:pPr>
            <w:r w:rsidRPr="006844D1">
              <w:rPr>
                <w:rFonts w:ascii="標楷體" w:eastAsia="標楷體" w:hAnsi="標楷體" w:hint="eastAsia"/>
              </w:rPr>
              <w:t>一、考量聘僱階段雇主或經許可工作之第二條所定人員，因違反就業服務法</w:t>
            </w:r>
            <w:r w:rsidR="004035CD" w:rsidRPr="006844D1">
              <w:rPr>
                <w:rFonts w:ascii="標楷體" w:eastAsia="標楷體" w:hAnsi="標楷體" w:hint="eastAsia"/>
              </w:rPr>
              <w:t>（以下簡稱本法）</w:t>
            </w:r>
            <w:r w:rsidRPr="006844D1">
              <w:rPr>
                <w:rFonts w:ascii="標楷體" w:eastAsia="標楷體" w:hAnsi="標楷體" w:hint="eastAsia"/>
              </w:rPr>
              <w:t>規定須廢止聘僱許可，本部同時限令第二條所定人員出國時，須向內政部函</w:t>
            </w:r>
            <w:proofErr w:type="gramStart"/>
            <w:r w:rsidRPr="006844D1">
              <w:rPr>
                <w:rFonts w:ascii="標楷體" w:eastAsia="標楷體" w:hAnsi="標楷體" w:hint="eastAsia"/>
              </w:rPr>
              <w:t>詢</w:t>
            </w:r>
            <w:proofErr w:type="gramEnd"/>
            <w:r w:rsidRPr="006844D1">
              <w:rPr>
                <w:rFonts w:ascii="標楷體" w:eastAsia="標楷體" w:hAnsi="標楷體" w:hint="eastAsia"/>
              </w:rPr>
              <w:t>雇主戶籍資料以使合法送達</w:t>
            </w:r>
            <w:proofErr w:type="gramStart"/>
            <w:r w:rsidRPr="006844D1">
              <w:rPr>
                <w:rFonts w:ascii="標楷體" w:eastAsia="標楷體" w:hAnsi="標楷體" w:hint="eastAsia"/>
              </w:rPr>
              <w:t>（</w:t>
            </w:r>
            <w:proofErr w:type="gramEnd"/>
            <w:r w:rsidRPr="006844D1">
              <w:rPr>
                <w:rFonts w:ascii="標楷體" w:eastAsia="標楷體" w:hAnsi="標楷體" w:hint="eastAsia"/>
              </w:rPr>
              <w:t>例如雇主為事務所、企業社而他遷不明)；或第二條所定人員若於申請工作許可或聘僱期間涉及觸犯我國法律，因刑事案件受有羈押、勒戒、限制出境（海）等人身自由受限制之處分或因刑事犯罪案件入監服刑，而向司法機關等相關機關(構)洽請取得個資時，上</w:t>
            </w:r>
            <w:proofErr w:type="gramStart"/>
            <w:r w:rsidRPr="006844D1">
              <w:rPr>
                <w:rFonts w:ascii="標楷體" w:eastAsia="標楷體" w:hAnsi="標楷體" w:hint="eastAsia"/>
              </w:rPr>
              <w:t>開受洽</w:t>
            </w:r>
            <w:proofErr w:type="gramEnd"/>
            <w:r w:rsidRPr="006844D1">
              <w:rPr>
                <w:rFonts w:ascii="標楷體" w:eastAsia="標楷體" w:hAnsi="標楷體" w:hint="eastAsia"/>
              </w:rPr>
              <w:t>相關機關</w:t>
            </w:r>
            <w:r w:rsidRPr="006844D1">
              <w:rPr>
                <w:rFonts w:ascii="標楷體" w:eastAsia="標楷體" w:hAnsi="標楷體"/>
              </w:rPr>
              <w:t>(</w:t>
            </w:r>
            <w:r w:rsidRPr="006844D1">
              <w:rPr>
                <w:rFonts w:ascii="標楷體" w:eastAsia="標楷體" w:hAnsi="標楷體" w:hint="eastAsia"/>
              </w:rPr>
              <w:t>構</w:t>
            </w:r>
            <w:r w:rsidRPr="006844D1">
              <w:rPr>
                <w:rFonts w:ascii="標楷體" w:eastAsia="標楷體" w:hAnsi="標楷體"/>
              </w:rPr>
              <w:t>)</w:t>
            </w:r>
            <w:r w:rsidRPr="006844D1">
              <w:rPr>
                <w:rFonts w:ascii="標楷體" w:eastAsia="標楷體" w:hAnsi="標楷體" w:hint="eastAsia"/>
              </w:rPr>
              <w:t>原則不得拒絶，惟為使相關機關</w:t>
            </w:r>
            <w:r w:rsidRPr="006844D1">
              <w:rPr>
                <w:rFonts w:ascii="標楷體" w:eastAsia="標楷體" w:hAnsi="標楷體"/>
              </w:rPr>
              <w:t>(</w:t>
            </w:r>
            <w:r w:rsidRPr="006844D1">
              <w:rPr>
                <w:rFonts w:ascii="標楷體" w:eastAsia="標楷體" w:hAnsi="標楷體" w:hint="eastAsia"/>
              </w:rPr>
              <w:t>構</w:t>
            </w:r>
            <w:r w:rsidRPr="006844D1">
              <w:rPr>
                <w:rFonts w:ascii="標楷體" w:eastAsia="標楷體" w:hAnsi="標楷體"/>
              </w:rPr>
              <w:t>)</w:t>
            </w:r>
            <w:r w:rsidRPr="006844D1">
              <w:rPr>
                <w:rFonts w:ascii="標楷體" w:eastAsia="標楷體" w:hAnsi="標楷體" w:hint="eastAsia"/>
              </w:rPr>
              <w:t>合於法制，爰增訂第一項規定。</w:t>
            </w:r>
          </w:p>
          <w:p w:rsidR="00B50E5B" w:rsidRPr="006844D1" w:rsidRDefault="00B50E5B" w:rsidP="00B50E5B">
            <w:pPr>
              <w:ind w:left="480" w:hangingChars="200" w:hanging="480"/>
              <w:jc w:val="both"/>
              <w:rPr>
                <w:rFonts w:ascii="標楷體" w:eastAsia="標楷體" w:hAnsi="標楷體"/>
              </w:rPr>
            </w:pPr>
            <w:r w:rsidRPr="006844D1">
              <w:rPr>
                <w:rFonts w:ascii="標楷體" w:eastAsia="標楷體" w:hAnsi="標楷體" w:hint="eastAsia"/>
              </w:rPr>
              <w:t>二、又中央目的事業主管機關於執行第二條所定人員聘僱及管理相關之法定職務必要範圍內，得洽請主管機關提供經許可工作之第二條所定人員名冊等相關資料，例如</w:t>
            </w:r>
            <w:r w:rsidR="00552130" w:rsidRPr="006844D1">
              <w:rPr>
                <w:rFonts w:ascii="標楷體" w:eastAsia="標楷體" w:hAnsi="標楷體" w:hint="eastAsia"/>
              </w:rPr>
              <w:t>僑務委員會要求勞動部(下稱本部)提供僑外生資料，但因未必與外國人聘僱及管理相</w:t>
            </w:r>
            <w:r w:rsidR="00552130" w:rsidRPr="006844D1">
              <w:rPr>
                <w:rFonts w:ascii="標楷體" w:eastAsia="標楷體" w:hAnsi="標楷體" w:hint="eastAsia"/>
              </w:rPr>
              <w:lastRenderedPageBreak/>
              <w:t>關，惟本部與該等機關就利用及取得資料保有、處理及利用，</w:t>
            </w:r>
            <w:proofErr w:type="gramStart"/>
            <w:r w:rsidR="00552130" w:rsidRPr="006844D1">
              <w:rPr>
                <w:rFonts w:ascii="標楷體" w:eastAsia="標楷體" w:hAnsi="標楷體" w:hint="eastAsia"/>
              </w:rPr>
              <w:t>均應與</w:t>
            </w:r>
            <w:proofErr w:type="gramEnd"/>
            <w:r w:rsidR="00552130" w:rsidRPr="006844D1">
              <w:rPr>
                <w:rFonts w:ascii="標楷體" w:eastAsia="標楷體" w:hAnsi="標楷體" w:hint="eastAsia"/>
              </w:rPr>
              <w:t>外國人聘僱及管理有關，且須遵循個人資料保護規定，</w:t>
            </w:r>
            <w:proofErr w:type="gramStart"/>
            <w:r w:rsidR="00552130" w:rsidRPr="006844D1">
              <w:rPr>
                <w:rFonts w:ascii="標楷體" w:eastAsia="標楷體" w:hAnsi="標楷體" w:hint="eastAsia"/>
              </w:rPr>
              <w:t>爰</w:t>
            </w:r>
            <w:proofErr w:type="gramEnd"/>
            <w:r w:rsidR="00552130" w:rsidRPr="006844D1">
              <w:rPr>
                <w:rFonts w:ascii="標楷體" w:eastAsia="標楷體" w:hAnsi="標楷體" w:hint="eastAsia"/>
              </w:rPr>
              <w:t>將原第一項移列為第二項規定，</w:t>
            </w:r>
            <w:proofErr w:type="gramStart"/>
            <w:r w:rsidR="00552130" w:rsidRPr="006844D1">
              <w:rPr>
                <w:rFonts w:ascii="標楷體" w:eastAsia="標楷體" w:hAnsi="標楷體" w:hint="eastAsia"/>
              </w:rPr>
              <w:t>並酌作文字</w:t>
            </w:r>
            <w:proofErr w:type="gramEnd"/>
            <w:r w:rsidR="00552130" w:rsidRPr="006844D1">
              <w:rPr>
                <w:rFonts w:ascii="標楷體" w:eastAsia="標楷體" w:hAnsi="標楷體" w:hint="eastAsia"/>
              </w:rPr>
              <w:t>修正</w:t>
            </w:r>
            <w:r w:rsidRPr="006844D1">
              <w:rPr>
                <w:rFonts w:ascii="標楷體" w:eastAsia="標楷體" w:hAnsi="標楷體" w:hint="eastAsia"/>
              </w:rPr>
              <w:t>。</w:t>
            </w:r>
          </w:p>
          <w:p w:rsidR="00B50E5B" w:rsidRPr="006844D1" w:rsidRDefault="00B50E5B" w:rsidP="00B50E5B">
            <w:pPr>
              <w:ind w:left="480" w:hangingChars="200" w:hanging="480"/>
              <w:jc w:val="both"/>
              <w:rPr>
                <w:rFonts w:ascii="標楷體" w:eastAsia="標楷體" w:hAnsi="標楷體"/>
              </w:rPr>
            </w:pPr>
            <w:r w:rsidRPr="006844D1">
              <w:rPr>
                <w:rFonts w:ascii="標楷體" w:eastAsia="標楷體" w:hAnsi="標楷體" w:hint="eastAsia"/>
              </w:rPr>
              <w:t>三、依規定所取得之資料，</w:t>
            </w:r>
            <w:r w:rsidR="00127779" w:rsidRPr="006844D1">
              <w:rPr>
                <w:rFonts w:ascii="標楷體" w:eastAsia="標楷體" w:hAnsi="標楷體" w:hint="eastAsia"/>
              </w:rPr>
              <w:t>中央</w:t>
            </w:r>
            <w:r w:rsidRPr="006844D1">
              <w:rPr>
                <w:rFonts w:ascii="標楷體" w:eastAsia="標楷體" w:hAnsi="標楷體" w:hint="eastAsia"/>
              </w:rPr>
              <w:t>主管機關及中央目的事業主管機關就其保有、處理及利用等，應遵循相關法規之規定，</w:t>
            </w:r>
            <w:proofErr w:type="gramStart"/>
            <w:r w:rsidRPr="006844D1">
              <w:rPr>
                <w:rFonts w:ascii="標楷體" w:eastAsia="標楷體" w:hAnsi="標楷體" w:hint="eastAsia"/>
              </w:rPr>
              <w:t>爰</w:t>
            </w:r>
            <w:proofErr w:type="gramEnd"/>
            <w:r w:rsidRPr="006844D1">
              <w:rPr>
                <w:rFonts w:ascii="標楷體" w:eastAsia="標楷體" w:hAnsi="標楷體" w:hint="eastAsia"/>
              </w:rPr>
              <w:t>增訂第三項規定。</w:t>
            </w:r>
          </w:p>
        </w:tc>
      </w:tr>
      <w:tr w:rsidR="00BD7C7F" w:rsidRPr="00FB7803" w:rsidTr="00FD3B8D">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7C7F" w:rsidRPr="00FB7803" w:rsidRDefault="00BD7C7F" w:rsidP="00BD7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textAlignment w:val="top"/>
              <w:rPr>
                <w:rFonts w:ascii="標楷體" w:eastAsia="標楷體" w:hAnsi="標楷體"/>
              </w:rPr>
            </w:pPr>
            <w:r w:rsidRPr="00FB7803">
              <w:rPr>
                <w:rFonts w:ascii="標楷體" w:eastAsia="標楷體" w:hAnsi="標楷體" w:hint="eastAsia"/>
              </w:rPr>
              <w:lastRenderedPageBreak/>
              <w:t>第十七條</w:t>
            </w:r>
            <w:r w:rsidRPr="00FB7803">
              <w:rPr>
                <w:rFonts w:ascii="標楷體" w:eastAsia="標楷體" w:hAnsi="標楷體"/>
              </w:rPr>
              <w:t xml:space="preserve">  </w:t>
            </w:r>
            <w:r w:rsidRPr="00FB7803">
              <w:rPr>
                <w:rFonts w:ascii="標楷體" w:eastAsia="標楷體" w:hAnsi="標楷體" w:hint="eastAsia"/>
              </w:rPr>
              <w:t>雇主申請聘僱第二類外國人應以合理勞動條件向工作場所所在地之公立就業服務機構辦理求才登記後次日起，在中央主管機關依本法第二十二條所建立全國性之就業資訊網登載求才廣告，並自登載之次日起至少七日辦理招募本國勞工。但同時於中央主管機關指定之國內新聞紙中選定一家連續刊登二日者，自刊登期滿之次日起至少三日辦理招募本國勞工。</w:t>
            </w:r>
          </w:p>
          <w:p w:rsidR="00BD7C7F" w:rsidRPr="00FB7803" w:rsidRDefault="00BD7C7F" w:rsidP="00BD7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textAlignment w:val="top"/>
              <w:rPr>
                <w:rFonts w:ascii="標楷體" w:eastAsia="標楷體" w:hAnsi="標楷體"/>
              </w:rPr>
            </w:pPr>
            <w:r w:rsidRPr="00FB7803">
              <w:rPr>
                <w:rFonts w:ascii="標楷體" w:eastAsia="標楷體" w:hAnsi="標楷體" w:hint="eastAsia"/>
              </w:rPr>
              <w:t>前項求才廣告內容，應包括求才工作類別、人數、專長或資格、雇主名稱、工資、工時、工作地點、聘僱</w:t>
            </w:r>
            <w:proofErr w:type="gramStart"/>
            <w:r w:rsidRPr="00FB7803">
              <w:rPr>
                <w:rFonts w:ascii="標楷體" w:eastAsia="標楷體" w:hAnsi="標楷體" w:hint="eastAsia"/>
              </w:rPr>
              <w:t>期間、</w:t>
            </w:r>
            <w:proofErr w:type="gramEnd"/>
            <w:r w:rsidRPr="00FB7803">
              <w:rPr>
                <w:rFonts w:ascii="標楷體" w:eastAsia="標楷體" w:hAnsi="標楷體" w:hint="eastAsia"/>
              </w:rPr>
              <w:t>供膳狀況與受理求才登記之公立就業服務機構名稱、地址及電話。</w:t>
            </w:r>
          </w:p>
          <w:p w:rsidR="00BD7C7F" w:rsidRPr="00FB7803" w:rsidRDefault="00BD7C7F" w:rsidP="00BD7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textAlignment w:val="top"/>
              <w:rPr>
                <w:rFonts w:ascii="標楷體" w:eastAsia="標楷體" w:hAnsi="標楷體"/>
              </w:rPr>
            </w:pPr>
            <w:r w:rsidRPr="00FB7803">
              <w:rPr>
                <w:rFonts w:ascii="標楷體" w:eastAsia="標楷體" w:hAnsi="標楷體" w:hint="eastAsia"/>
              </w:rPr>
              <w:t>雇主為第一項之招募時，應通知其事業單位之工會或勞工，並於</w:t>
            </w:r>
            <w:r w:rsidRPr="00FB7803">
              <w:rPr>
                <w:rFonts w:ascii="標楷體" w:eastAsia="標楷體" w:hAnsi="標楷體" w:hint="eastAsia"/>
              </w:rPr>
              <w:lastRenderedPageBreak/>
              <w:t>事業單位員工顯明易見之場所公告之。</w:t>
            </w:r>
          </w:p>
          <w:p w:rsidR="00BD7C7F" w:rsidRPr="00FB7803" w:rsidRDefault="00C62B8C" w:rsidP="00487E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textAlignment w:val="top"/>
              <w:rPr>
                <w:rFonts w:ascii="標楷體" w:eastAsia="標楷體" w:hAnsi="標楷體"/>
              </w:rPr>
            </w:pPr>
            <w:r w:rsidRPr="00C62B8C">
              <w:rPr>
                <w:rFonts w:ascii="標楷體" w:eastAsia="標楷體" w:hAnsi="標楷體" w:hint="eastAsia"/>
              </w:rPr>
              <w:t>雇主申請聘僱外國人</w:t>
            </w:r>
            <w:r w:rsidR="00487EB4" w:rsidRPr="00487EB4">
              <w:rPr>
                <w:rFonts w:ascii="標楷體" w:eastAsia="標楷體" w:hAnsi="標楷體" w:hint="eastAsia"/>
                <w:color w:val="FF0000"/>
                <w:u w:val="single"/>
              </w:rPr>
              <w:t>為已具審查標準第十八條第一項或第二項所定資格之被看護者</w:t>
            </w:r>
            <w:r w:rsidR="00487EB4" w:rsidRPr="00487EB4">
              <w:rPr>
                <w:rFonts w:ascii="標楷體" w:eastAsia="標楷體" w:hAnsi="標楷體" w:hint="eastAsia"/>
              </w:rPr>
              <w:t>，</w:t>
            </w:r>
            <w:r w:rsidRPr="00C62B8C">
              <w:rPr>
                <w:rFonts w:ascii="標楷體" w:eastAsia="標楷體" w:hAnsi="標楷體" w:hint="eastAsia"/>
              </w:rPr>
              <w:t>從事家庭看護工作，應依第十八條規定辦理國內招募。</w:t>
            </w:r>
            <w:r w:rsidRPr="00C62B8C">
              <w:rPr>
                <w:rFonts w:ascii="標楷體" w:eastAsia="標楷體" w:hAnsi="標楷體" w:hint="eastAsia"/>
                <w:color w:val="FF0000"/>
                <w:u w:val="single"/>
              </w:rPr>
              <w:t>但</w:t>
            </w:r>
            <w:r w:rsidR="0071562C">
              <w:rPr>
                <w:rFonts w:ascii="標楷體" w:eastAsia="標楷體" w:hAnsi="標楷體" w:hint="eastAsia"/>
                <w:color w:val="FF0000"/>
                <w:u w:val="single"/>
              </w:rPr>
              <w:t>具</w:t>
            </w:r>
            <w:r w:rsidRPr="00C62B8C">
              <w:rPr>
                <w:rFonts w:ascii="標楷體" w:eastAsia="標楷體" w:hAnsi="標楷體" w:hint="eastAsia"/>
                <w:color w:val="FF0000"/>
                <w:u w:val="single"/>
              </w:rPr>
              <w:t>審查標準第十八條第一項或第二項以外之年齡滿八十歲以上被看護者，雇主為其申請聘僱外國人從事家庭看護工作，應持其身分證明文件，依第十八條之</w:t>
            </w:r>
            <w:proofErr w:type="gramStart"/>
            <w:r w:rsidRPr="00C62B8C">
              <w:rPr>
                <w:rFonts w:ascii="標楷體" w:eastAsia="標楷體" w:hAnsi="標楷體" w:hint="eastAsia"/>
                <w:color w:val="FF0000"/>
                <w:u w:val="single"/>
              </w:rPr>
              <w:t>一</w:t>
            </w:r>
            <w:proofErr w:type="gramEnd"/>
            <w:r w:rsidRPr="00C62B8C">
              <w:rPr>
                <w:rFonts w:ascii="標楷體" w:eastAsia="標楷體" w:hAnsi="標楷體" w:hint="eastAsia"/>
                <w:color w:val="FF0000"/>
                <w:u w:val="single"/>
              </w:rPr>
              <w:t>規定辦理國內招募</w:t>
            </w:r>
            <w:r w:rsidR="00BD7C7F" w:rsidRPr="00C62B8C">
              <w:rPr>
                <w:rFonts w:ascii="標楷體" w:eastAsia="標楷體" w:hAnsi="標楷體" w:hint="eastAsia"/>
                <w:color w:val="FF0000"/>
                <w:u w:val="single"/>
              </w:rPr>
              <w:t>。</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7C7F" w:rsidRPr="00FB7803" w:rsidRDefault="00BD7C7F" w:rsidP="00BD7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textAlignment w:val="top"/>
              <w:rPr>
                <w:rFonts w:ascii="標楷體" w:eastAsia="標楷體" w:hAnsi="標楷體"/>
              </w:rPr>
            </w:pPr>
            <w:r w:rsidRPr="00FB7803">
              <w:rPr>
                <w:rFonts w:ascii="標楷體" w:eastAsia="標楷體" w:hAnsi="標楷體" w:hint="eastAsia"/>
              </w:rPr>
              <w:lastRenderedPageBreak/>
              <w:t>第十七條</w:t>
            </w:r>
            <w:r w:rsidRPr="00FB7803">
              <w:rPr>
                <w:rFonts w:ascii="標楷體" w:eastAsia="標楷體" w:hAnsi="標楷體"/>
              </w:rPr>
              <w:t xml:space="preserve">  </w:t>
            </w:r>
            <w:r w:rsidRPr="00FB7803">
              <w:rPr>
                <w:rFonts w:ascii="標楷體" w:eastAsia="標楷體" w:hAnsi="標楷體" w:hint="eastAsia"/>
              </w:rPr>
              <w:t>雇主申請聘僱第二類外國人應以合理勞動條件向工作場所所在地之公立就業服務機構辦理求才登記後次日起，在中央主管機關依本法第二十二條所建立全國性之就業資訊網登載求才廣告，並自登載之次日起至少七日辦理招募本國勞工。但同時於中央主管機關指定之國內新聞紙中選定一家連續刊登二日者，自刊登期滿之次日起至少三日辦理招募本國勞工。</w:t>
            </w:r>
          </w:p>
          <w:p w:rsidR="00BD7C7F" w:rsidRPr="00FB7803" w:rsidRDefault="00BD7C7F" w:rsidP="00BD7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textAlignment w:val="top"/>
              <w:rPr>
                <w:rFonts w:ascii="標楷體" w:eastAsia="標楷體" w:hAnsi="標楷體"/>
              </w:rPr>
            </w:pPr>
            <w:r w:rsidRPr="00FB7803">
              <w:rPr>
                <w:rFonts w:ascii="標楷體" w:eastAsia="標楷體" w:hAnsi="標楷體" w:hint="eastAsia"/>
              </w:rPr>
              <w:t>前項求才廣告內容，應包括求才工作類別、人數、專長或資格、雇主名稱、工資、工時、工作地點、聘僱</w:t>
            </w:r>
            <w:proofErr w:type="gramStart"/>
            <w:r w:rsidRPr="00FB7803">
              <w:rPr>
                <w:rFonts w:ascii="標楷體" w:eastAsia="標楷體" w:hAnsi="標楷體" w:hint="eastAsia"/>
              </w:rPr>
              <w:t>期間、</w:t>
            </w:r>
            <w:proofErr w:type="gramEnd"/>
            <w:r w:rsidRPr="00FB7803">
              <w:rPr>
                <w:rFonts w:ascii="標楷體" w:eastAsia="標楷體" w:hAnsi="標楷體" w:hint="eastAsia"/>
              </w:rPr>
              <w:t>供膳狀況與受理求才登記之公立就業服務機構名稱、地址及電話。</w:t>
            </w:r>
          </w:p>
          <w:p w:rsidR="00BD7C7F" w:rsidRPr="00FB7803" w:rsidRDefault="00BD7C7F" w:rsidP="00BD7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textAlignment w:val="top"/>
              <w:rPr>
                <w:rFonts w:ascii="標楷體" w:eastAsia="標楷體" w:hAnsi="標楷體"/>
              </w:rPr>
            </w:pPr>
            <w:r w:rsidRPr="00FB7803">
              <w:rPr>
                <w:rFonts w:ascii="標楷體" w:eastAsia="標楷體" w:hAnsi="標楷體" w:hint="eastAsia"/>
              </w:rPr>
              <w:t>雇主為第一項之招募時，應通知其事業單位之工會或勞工，並於</w:t>
            </w:r>
            <w:r w:rsidRPr="00FB7803">
              <w:rPr>
                <w:rFonts w:ascii="標楷體" w:eastAsia="標楷體" w:hAnsi="標楷體" w:hint="eastAsia"/>
              </w:rPr>
              <w:lastRenderedPageBreak/>
              <w:t>事業單位員工顯明易見之場所公告之。</w:t>
            </w:r>
          </w:p>
          <w:p w:rsidR="00BD7C7F" w:rsidRPr="00FB7803" w:rsidRDefault="00BD7C7F" w:rsidP="00BD7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80"/>
              <w:jc w:val="both"/>
              <w:textAlignment w:val="top"/>
              <w:rPr>
                <w:rFonts w:ascii="標楷體" w:eastAsia="標楷體" w:hAnsi="標楷體"/>
              </w:rPr>
            </w:pPr>
            <w:r w:rsidRPr="00FB7803">
              <w:rPr>
                <w:rFonts w:ascii="標楷體" w:eastAsia="標楷體" w:hAnsi="標楷體" w:hint="eastAsia"/>
              </w:rPr>
              <w:t>雇主申請聘僱外國人從事家庭看護工作者，應依</w:t>
            </w:r>
            <w:r w:rsidRPr="00C62B8C">
              <w:rPr>
                <w:rFonts w:ascii="標楷體" w:eastAsia="標楷體" w:hAnsi="標楷體" w:hint="eastAsia"/>
              </w:rPr>
              <w:t>第十八條</w:t>
            </w:r>
            <w:r w:rsidRPr="00FB7803">
              <w:rPr>
                <w:rFonts w:ascii="標楷體" w:eastAsia="標楷體" w:hAnsi="標楷體" w:hint="eastAsia"/>
              </w:rPr>
              <w:t>規定辦理國內招募。</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7C7F" w:rsidRPr="006844D1" w:rsidRDefault="00CF5E04" w:rsidP="00E143DC">
            <w:pPr>
              <w:pStyle w:val="af"/>
              <w:numPr>
                <w:ilvl w:val="0"/>
                <w:numId w:val="13"/>
              </w:numPr>
              <w:ind w:leftChars="0"/>
              <w:jc w:val="both"/>
              <w:rPr>
                <w:rFonts w:ascii="標楷體" w:eastAsia="標楷體" w:hAnsi="標楷體"/>
              </w:rPr>
            </w:pPr>
            <w:r w:rsidRPr="006844D1">
              <w:rPr>
                <w:rFonts w:ascii="標楷體" w:eastAsia="標楷體" w:hAnsi="標楷體" w:hint="eastAsia"/>
              </w:rPr>
              <w:lastRenderedPageBreak/>
              <w:t>為配合一百十四年一月二十</w:t>
            </w:r>
            <w:r w:rsidR="00A1709C" w:rsidRPr="006844D1">
              <w:rPr>
                <w:rFonts w:ascii="標楷體" w:eastAsia="標楷體" w:hAnsi="標楷體" w:hint="eastAsia"/>
              </w:rPr>
              <w:t>日修正公布之</w:t>
            </w:r>
            <w:r w:rsidR="004035CD" w:rsidRPr="006844D1">
              <w:rPr>
                <w:rFonts w:ascii="標楷體" w:eastAsia="標楷體" w:hAnsi="標楷體" w:hint="eastAsia"/>
              </w:rPr>
              <w:t>本法</w:t>
            </w:r>
            <w:r w:rsidR="00A1709C" w:rsidRPr="006844D1">
              <w:rPr>
                <w:rFonts w:ascii="標楷體" w:eastAsia="標楷體" w:hAnsi="標楷體" w:hint="eastAsia"/>
              </w:rPr>
              <w:t>第四十六條</w:t>
            </w:r>
            <w:r w:rsidR="001E7A5E" w:rsidRPr="006844D1">
              <w:rPr>
                <w:rFonts w:ascii="標楷體" w:eastAsia="標楷體" w:hAnsi="標楷體" w:hint="eastAsia"/>
              </w:rPr>
              <w:t>規定</w:t>
            </w:r>
            <w:r w:rsidR="00A1709C" w:rsidRPr="006844D1">
              <w:rPr>
                <w:rFonts w:ascii="標楷體" w:eastAsia="標楷體" w:hAnsi="標楷體" w:hint="eastAsia"/>
              </w:rPr>
              <w:t>，使被</w:t>
            </w:r>
            <w:proofErr w:type="gramStart"/>
            <w:r w:rsidR="00A1709C" w:rsidRPr="006844D1">
              <w:rPr>
                <w:rFonts w:ascii="標楷體" w:eastAsia="標楷體" w:hAnsi="標楷體" w:hint="eastAsia"/>
              </w:rPr>
              <w:t>看護者凡年齡</w:t>
            </w:r>
            <w:proofErr w:type="gramEnd"/>
            <w:r w:rsidR="00A1709C" w:rsidRPr="006844D1">
              <w:rPr>
                <w:rFonts w:ascii="標楷體" w:eastAsia="標楷體" w:hAnsi="標楷體" w:hint="eastAsia"/>
              </w:rPr>
              <w:t>滿八十歲以上，或七十歲</w:t>
            </w:r>
            <w:r w:rsidR="002631D6" w:rsidRPr="006844D1">
              <w:rPr>
                <w:rFonts w:ascii="標楷體" w:eastAsia="標楷體" w:hAnsi="標楷體" w:hint="eastAsia"/>
              </w:rPr>
              <w:t>至七十九歲患有癌症二期以上者，得免經醫療機構之專業評估，由雇主</w:t>
            </w:r>
            <w:r w:rsidR="00A1709C" w:rsidRPr="006844D1">
              <w:rPr>
                <w:rFonts w:ascii="標楷體" w:eastAsia="標楷體" w:hAnsi="標楷體" w:hint="eastAsia"/>
              </w:rPr>
              <w:t>向</w:t>
            </w:r>
            <w:r w:rsidR="00DC57E9" w:rsidRPr="006844D1">
              <w:rPr>
                <w:rFonts w:ascii="標楷體" w:eastAsia="標楷體" w:hAnsi="標楷體" w:hint="eastAsia"/>
              </w:rPr>
              <w:t>本</w:t>
            </w:r>
            <w:r w:rsidR="0041390A" w:rsidRPr="006844D1">
              <w:rPr>
                <w:rFonts w:ascii="標楷體" w:eastAsia="標楷體" w:hAnsi="標楷體" w:hint="eastAsia"/>
              </w:rPr>
              <w:t>部</w:t>
            </w:r>
            <w:r w:rsidR="00A1709C" w:rsidRPr="006844D1">
              <w:rPr>
                <w:rFonts w:ascii="標楷體" w:eastAsia="標楷體" w:hAnsi="標楷體" w:hint="eastAsia"/>
              </w:rPr>
              <w:t>申請聘僱外國人從事家庭看護工作</w:t>
            </w:r>
            <w:r w:rsidR="00317A99" w:rsidRPr="006844D1">
              <w:rPr>
                <w:rFonts w:ascii="標楷體" w:eastAsia="標楷體" w:hAnsi="標楷體" w:hint="eastAsia"/>
              </w:rPr>
              <w:t>。另依</w:t>
            </w:r>
            <w:r w:rsidR="00E143DC" w:rsidRPr="006844D1">
              <w:rPr>
                <w:rFonts w:ascii="標楷體" w:eastAsia="標楷體" w:hAnsi="標楷體" w:hint="eastAsia"/>
              </w:rPr>
              <w:t>本法第四十二條所定，雇主聘僱外國人不得妨礙本國人之就業機會、勞動條件，是雇主聘僱外國人從事工作，應先合理勞動條件辦理國內招募，遇有招募不足，始得聘僱外國人從事工作，而</w:t>
            </w:r>
            <w:r w:rsidR="00DC57E9" w:rsidRPr="006844D1">
              <w:rPr>
                <w:rFonts w:ascii="標楷體" w:eastAsia="標楷體" w:hAnsi="標楷體" w:hint="eastAsia"/>
              </w:rPr>
              <w:t>明定雇主向本</w:t>
            </w:r>
            <w:r w:rsidR="009105C9" w:rsidRPr="006844D1">
              <w:rPr>
                <w:rFonts w:ascii="標楷體" w:eastAsia="標楷體" w:hAnsi="標楷體" w:hint="eastAsia"/>
              </w:rPr>
              <w:t>部</w:t>
            </w:r>
            <w:r w:rsidR="00A1709C" w:rsidRPr="006844D1">
              <w:rPr>
                <w:rFonts w:ascii="標楷體" w:eastAsia="標楷體" w:hAnsi="標楷體" w:hint="eastAsia"/>
              </w:rPr>
              <w:t>申請聘僱</w:t>
            </w:r>
            <w:r w:rsidR="00224C7A" w:rsidRPr="006844D1">
              <w:rPr>
                <w:rFonts w:ascii="標楷體" w:eastAsia="標楷體" w:hAnsi="標楷體" w:hint="eastAsia"/>
              </w:rPr>
              <w:t>外國人從事家庭看護工作</w:t>
            </w:r>
            <w:r w:rsidR="009105C9" w:rsidRPr="006844D1">
              <w:rPr>
                <w:rFonts w:ascii="標楷體" w:eastAsia="標楷體" w:hAnsi="標楷體" w:hint="eastAsia"/>
              </w:rPr>
              <w:t>，應先依第十八條或第十八條之</w:t>
            </w:r>
            <w:proofErr w:type="gramStart"/>
            <w:r w:rsidR="009105C9" w:rsidRPr="006844D1">
              <w:rPr>
                <w:rFonts w:ascii="標楷體" w:eastAsia="標楷體" w:hAnsi="標楷體" w:hint="eastAsia"/>
              </w:rPr>
              <w:t>一</w:t>
            </w:r>
            <w:proofErr w:type="gramEnd"/>
            <w:r w:rsidR="006E2978" w:rsidRPr="006844D1">
              <w:rPr>
                <w:rFonts w:ascii="標楷體" w:eastAsia="標楷體" w:hAnsi="標楷體" w:hint="eastAsia"/>
              </w:rPr>
              <w:t>規定</w:t>
            </w:r>
            <w:r w:rsidR="00A1709C" w:rsidRPr="006844D1">
              <w:rPr>
                <w:rFonts w:ascii="標楷體" w:eastAsia="標楷體" w:hAnsi="標楷體" w:hint="eastAsia"/>
              </w:rPr>
              <w:t>程序</w:t>
            </w:r>
            <w:r w:rsidR="006E2978" w:rsidRPr="006844D1">
              <w:rPr>
                <w:rFonts w:ascii="標楷體" w:eastAsia="標楷體" w:hAnsi="標楷體" w:hint="eastAsia"/>
              </w:rPr>
              <w:t>辦理國內招募求才</w:t>
            </w:r>
            <w:r w:rsidR="009105C9" w:rsidRPr="006844D1">
              <w:rPr>
                <w:rFonts w:ascii="標楷體" w:eastAsia="標楷體" w:hAnsi="標楷體" w:hint="eastAsia"/>
              </w:rPr>
              <w:t>，</w:t>
            </w:r>
            <w:proofErr w:type="gramStart"/>
            <w:r w:rsidR="009105C9" w:rsidRPr="006844D1">
              <w:rPr>
                <w:rFonts w:ascii="標楷體" w:eastAsia="標楷體" w:hAnsi="標楷體" w:hint="eastAsia"/>
              </w:rPr>
              <w:t>爰</w:t>
            </w:r>
            <w:proofErr w:type="gramEnd"/>
            <w:r w:rsidR="009105C9" w:rsidRPr="006844D1">
              <w:rPr>
                <w:rFonts w:ascii="標楷體" w:eastAsia="標楷體" w:hAnsi="標楷體" w:hint="eastAsia"/>
              </w:rPr>
              <w:t>修正第四項規定</w:t>
            </w:r>
            <w:r w:rsidR="00A1709C" w:rsidRPr="006844D1">
              <w:rPr>
                <w:rFonts w:ascii="標楷體" w:eastAsia="標楷體" w:hAnsi="標楷體" w:hint="eastAsia"/>
              </w:rPr>
              <w:t>。</w:t>
            </w:r>
          </w:p>
          <w:p w:rsidR="002E1EB6" w:rsidRPr="006844D1" w:rsidRDefault="002E1EB6" w:rsidP="002E1EB6">
            <w:pPr>
              <w:pStyle w:val="af"/>
              <w:numPr>
                <w:ilvl w:val="0"/>
                <w:numId w:val="13"/>
              </w:numPr>
              <w:ind w:leftChars="0"/>
              <w:jc w:val="both"/>
              <w:rPr>
                <w:rFonts w:ascii="標楷體" w:eastAsia="標楷體" w:hAnsi="標楷體"/>
              </w:rPr>
            </w:pPr>
            <w:r w:rsidRPr="006844D1">
              <w:rPr>
                <w:rFonts w:ascii="標楷體" w:eastAsia="標楷體" w:hAnsi="標楷體" w:hint="eastAsia"/>
              </w:rPr>
              <w:t>舉例說明：</w:t>
            </w:r>
          </w:p>
          <w:p w:rsidR="002E1EB6" w:rsidRPr="006844D1" w:rsidRDefault="002E1EB6" w:rsidP="002E1EB6">
            <w:pPr>
              <w:pStyle w:val="af"/>
              <w:numPr>
                <w:ilvl w:val="0"/>
                <w:numId w:val="18"/>
              </w:numPr>
              <w:ind w:leftChars="0"/>
              <w:jc w:val="both"/>
              <w:rPr>
                <w:rFonts w:ascii="標楷體" w:eastAsia="標楷體" w:hAnsi="標楷體"/>
              </w:rPr>
            </w:pPr>
            <w:r w:rsidRPr="006844D1">
              <w:rPr>
                <w:rFonts w:ascii="標楷體" w:eastAsia="標楷體" w:hAnsi="標楷體" w:hint="eastAsia"/>
              </w:rPr>
              <w:lastRenderedPageBreak/>
              <w:t>雇主僅以被看護者年齡滿八十歲以上，而欲申請聘僱外國人從事家庭看護工作者，應依第十八條之</w:t>
            </w:r>
            <w:proofErr w:type="gramStart"/>
            <w:r w:rsidRPr="006844D1">
              <w:rPr>
                <w:rFonts w:ascii="標楷體" w:eastAsia="標楷體" w:hAnsi="標楷體" w:hint="eastAsia"/>
              </w:rPr>
              <w:t>一</w:t>
            </w:r>
            <w:proofErr w:type="gramEnd"/>
            <w:r w:rsidRPr="006844D1">
              <w:rPr>
                <w:rFonts w:ascii="標楷體" w:eastAsia="標楷體" w:hAnsi="標楷體" w:hint="eastAsia"/>
              </w:rPr>
              <w:t>規定，先以合理勞動條件於全國性之就業資訊網(台灣就業通系統)刊登求才廣告招募本國勞工，且登載時間自刊登次日起至少七日，無法滿足其需要經公立就業服務機構確認後，雇主得向中央主管機關申請聘僱外國籍家庭看護工。</w:t>
            </w:r>
          </w:p>
          <w:p w:rsidR="002E1EB6" w:rsidRPr="006844D1" w:rsidRDefault="002E1EB6" w:rsidP="002E1EB6">
            <w:pPr>
              <w:pStyle w:val="af"/>
              <w:numPr>
                <w:ilvl w:val="0"/>
                <w:numId w:val="18"/>
              </w:numPr>
              <w:ind w:leftChars="0"/>
              <w:jc w:val="both"/>
              <w:rPr>
                <w:rFonts w:ascii="標楷體" w:eastAsia="標楷體" w:hAnsi="標楷體"/>
              </w:rPr>
            </w:pPr>
            <w:r w:rsidRPr="006844D1">
              <w:rPr>
                <w:rFonts w:ascii="標楷體" w:eastAsia="標楷體" w:hAnsi="標楷體" w:hint="eastAsia"/>
              </w:rPr>
              <w:t>雇主以被看護者年齡滿八十歲以上，經醫療機構以團隊方式所作專業評估，認定有嚴重依賴照護需要，而欲申請聘僱外國人從事家庭看護工作者，則依第十八條規定，由直轄市及縣（市）政府之長期照護管理中心推</w:t>
            </w:r>
            <w:proofErr w:type="gramStart"/>
            <w:r w:rsidRPr="006844D1">
              <w:rPr>
                <w:rFonts w:ascii="標楷體" w:eastAsia="標楷體" w:hAnsi="標楷體" w:hint="eastAsia"/>
              </w:rPr>
              <w:t>介</w:t>
            </w:r>
            <w:proofErr w:type="gramEnd"/>
            <w:r w:rsidRPr="006844D1">
              <w:rPr>
                <w:rFonts w:ascii="標楷體" w:eastAsia="標楷體" w:hAnsi="標楷體" w:hint="eastAsia"/>
              </w:rPr>
              <w:t>本國籍照顧服務員，有正當理由無法滿足照顧需求而未能推</w:t>
            </w:r>
            <w:proofErr w:type="gramStart"/>
            <w:r w:rsidRPr="006844D1">
              <w:rPr>
                <w:rFonts w:ascii="標楷體" w:eastAsia="標楷體" w:hAnsi="標楷體" w:hint="eastAsia"/>
              </w:rPr>
              <w:t>介</w:t>
            </w:r>
            <w:proofErr w:type="gramEnd"/>
            <w:r w:rsidRPr="006844D1">
              <w:rPr>
                <w:rFonts w:ascii="標楷體" w:eastAsia="標楷體" w:hAnsi="標楷體" w:hint="eastAsia"/>
              </w:rPr>
              <w:t>成功後，雇主得向中央主管機關申請聘僱外國籍家庭看護工。</w:t>
            </w:r>
          </w:p>
          <w:p w:rsidR="009105C9" w:rsidRPr="006844D1" w:rsidRDefault="002E1EB6" w:rsidP="009105C9">
            <w:pPr>
              <w:ind w:left="480" w:hangingChars="200" w:hanging="480"/>
              <w:jc w:val="both"/>
              <w:rPr>
                <w:rFonts w:ascii="標楷體" w:eastAsia="標楷體" w:hAnsi="標楷體"/>
              </w:rPr>
            </w:pPr>
            <w:r w:rsidRPr="006844D1">
              <w:rPr>
                <w:rFonts w:ascii="標楷體" w:eastAsia="標楷體" w:hAnsi="標楷體" w:hint="eastAsia"/>
              </w:rPr>
              <w:t>三、</w:t>
            </w:r>
            <w:r w:rsidR="009105C9" w:rsidRPr="006844D1">
              <w:rPr>
                <w:rFonts w:ascii="標楷體" w:eastAsia="標楷體" w:hAnsi="標楷體" w:hint="eastAsia"/>
              </w:rPr>
              <w:t>第一項至第三項未修</w:t>
            </w:r>
            <w:r w:rsidR="009105C9" w:rsidRPr="006844D1">
              <w:rPr>
                <w:rFonts w:ascii="標楷體" w:eastAsia="標楷體" w:hAnsi="標楷體" w:hint="eastAsia"/>
              </w:rPr>
              <w:lastRenderedPageBreak/>
              <w:t>正。</w:t>
            </w:r>
          </w:p>
        </w:tc>
      </w:tr>
      <w:tr w:rsidR="00057AD6" w:rsidRPr="00FB7803" w:rsidTr="00FD3B8D">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AD6" w:rsidRPr="00FB7803" w:rsidRDefault="00057AD6" w:rsidP="00057A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240" w:hangingChars="100" w:hanging="240"/>
              <w:jc w:val="both"/>
              <w:textAlignment w:val="auto"/>
              <w:rPr>
                <w:rFonts w:ascii="標楷體" w:eastAsia="標楷體" w:hAnsi="標楷體"/>
              </w:rPr>
            </w:pPr>
            <w:r w:rsidRPr="00FB7803">
              <w:rPr>
                <w:rFonts w:ascii="標楷體" w:eastAsia="標楷體" w:hAnsi="標楷體" w:hint="eastAsia"/>
              </w:rPr>
              <w:lastRenderedPageBreak/>
              <w:t>第</w:t>
            </w:r>
            <w:r w:rsidR="00BD7C7F" w:rsidRPr="00BD7C7F">
              <w:rPr>
                <w:rFonts w:ascii="標楷體" w:eastAsia="標楷體" w:hAnsi="標楷體" w:hint="eastAsia"/>
              </w:rPr>
              <w:t>十八</w:t>
            </w:r>
            <w:r w:rsidRPr="00FB7803">
              <w:rPr>
                <w:rFonts w:ascii="標楷體" w:eastAsia="標楷體" w:hAnsi="標楷體" w:hint="eastAsia"/>
              </w:rPr>
              <w:t>條</w:t>
            </w:r>
            <w:r w:rsidRPr="00FB7803">
              <w:rPr>
                <w:rFonts w:ascii="標楷體" w:eastAsia="標楷體" w:hAnsi="標楷體"/>
              </w:rPr>
              <w:t xml:space="preserve">  </w:t>
            </w:r>
            <w:r w:rsidRPr="00FB7803">
              <w:rPr>
                <w:rFonts w:ascii="標楷體" w:eastAsia="標楷體" w:hAnsi="標楷體" w:hint="eastAsia"/>
              </w:rPr>
              <w:t>雇主有聘僱外國籍家庭看護工意願者，應向中央主管機關公告之醫療機構申請被看護者之</w:t>
            </w:r>
            <w:r w:rsidRPr="00FA46C7">
              <w:rPr>
                <w:rFonts w:ascii="標楷體" w:eastAsia="標楷體" w:hAnsi="標楷體" w:hint="eastAsia"/>
              </w:rPr>
              <w:t>專業評估</w:t>
            </w:r>
            <w:r w:rsidRPr="00FB7803">
              <w:rPr>
                <w:rFonts w:ascii="標楷體" w:eastAsia="標楷體" w:hAnsi="標楷體" w:hint="eastAsia"/>
              </w:rPr>
              <w:t>。</w:t>
            </w:r>
          </w:p>
          <w:p w:rsidR="00057AD6" w:rsidRPr="00FB7803" w:rsidRDefault="00057AD6" w:rsidP="00057A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Chars="100" w:left="240" w:firstLineChars="200" w:firstLine="480"/>
              <w:jc w:val="both"/>
              <w:textAlignment w:val="auto"/>
              <w:rPr>
                <w:rFonts w:ascii="標楷體" w:eastAsia="標楷體" w:hAnsi="標楷體"/>
              </w:rPr>
            </w:pPr>
            <w:r w:rsidRPr="00FB7803">
              <w:rPr>
                <w:rFonts w:ascii="標楷體" w:eastAsia="標楷體" w:hAnsi="標楷體" w:hint="eastAsia"/>
              </w:rPr>
              <w:t>被看護者經</w:t>
            </w:r>
            <w:r w:rsidRPr="00FA46C7">
              <w:rPr>
                <w:rFonts w:ascii="標楷體" w:eastAsia="標楷體" w:hAnsi="標楷體" w:hint="eastAsia"/>
              </w:rPr>
              <w:t>專業評估</w:t>
            </w:r>
            <w:r w:rsidRPr="00FB7803">
              <w:rPr>
                <w:rFonts w:ascii="標楷體" w:eastAsia="標楷體" w:hAnsi="標楷體" w:hint="eastAsia"/>
              </w:rPr>
              <w:t>認定具備中央主管機關規定聘僱外國人從事家庭看護工作之條件，由直轄市及縣（市）政府之長期照護管理中心推</w:t>
            </w:r>
            <w:proofErr w:type="gramStart"/>
            <w:r w:rsidRPr="00FB7803">
              <w:rPr>
                <w:rFonts w:ascii="標楷體" w:eastAsia="標楷體" w:hAnsi="標楷體" w:hint="eastAsia"/>
              </w:rPr>
              <w:t>介</w:t>
            </w:r>
            <w:proofErr w:type="gramEnd"/>
            <w:r w:rsidRPr="00FB7803">
              <w:rPr>
                <w:rFonts w:ascii="標楷體" w:eastAsia="標楷體" w:hAnsi="標楷體" w:hint="eastAsia"/>
              </w:rPr>
              <w:t>本國籍照顧服務員，有正當理由無法滿足照顧需求而未能推</w:t>
            </w:r>
            <w:proofErr w:type="gramStart"/>
            <w:r w:rsidRPr="00FB7803">
              <w:rPr>
                <w:rFonts w:ascii="標楷體" w:eastAsia="標楷體" w:hAnsi="標楷體" w:hint="eastAsia"/>
              </w:rPr>
              <w:t>介</w:t>
            </w:r>
            <w:proofErr w:type="gramEnd"/>
            <w:r w:rsidRPr="00FB7803">
              <w:rPr>
                <w:rFonts w:ascii="標楷體" w:eastAsia="標楷體" w:hAnsi="標楷體" w:hint="eastAsia"/>
              </w:rPr>
              <w:t>成功者，雇主得向中央主管機關申請聘僱外國籍家庭看護工。</w:t>
            </w:r>
          </w:p>
          <w:p w:rsidR="00487EB4" w:rsidRPr="00487EB4" w:rsidRDefault="00487EB4" w:rsidP="00487E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Chars="100" w:left="240" w:firstLineChars="200" w:firstLine="480"/>
              <w:jc w:val="both"/>
              <w:textAlignment w:val="auto"/>
              <w:rPr>
                <w:rFonts w:ascii="標楷體" w:eastAsia="標楷體" w:hAnsi="標楷體"/>
                <w:u w:val="single"/>
              </w:rPr>
            </w:pPr>
            <w:r w:rsidRPr="00487EB4">
              <w:rPr>
                <w:rFonts w:ascii="標楷體" w:eastAsia="標楷體" w:hAnsi="標楷體" w:hint="eastAsia"/>
              </w:rPr>
              <w:t>被</w:t>
            </w:r>
            <w:proofErr w:type="gramStart"/>
            <w:r w:rsidRPr="00487EB4">
              <w:rPr>
                <w:rFonts w:ascii="標楷體" w:eastAsia="標楷體" w:hAnsi="標楷體" w:hint="eastAsia"/>
              </w:rPr>
              <w:t>看護者具下列</w:t>
            </w:r>
            <w:proofErr w:type="gramEnd"/>
            <w:r w:rsidRPr="00487EB4">
              <w:rPr>
                <w:rFonts w:ascii="標楷體" w:eastAsia="標楷體" w:hAnsi="標楷體" w:hint="eastAsia"/>
              </w:rPr>
              <w:t>資格之</w:t>
            </w:r>
            <w:proofErr w:type="gramStart"/>
            <w:r w:rsidRPr="00487EB4">
              <w:rPr>
                <w:rFonts w:ascii="標楷體" w:eastAsia="標楷體" w:hAnsi="標楷體" w:hint="eastAsia"/>
              </w:rPr>
              <w:t>一</w:t>
            </w:r>
            <w:proofErr w:type="gramEnd"/>
            <w:r w:rsidRPr="00487EB4">
              <w:rPr>
                <w:rFonts w:ascii="標楷體" w:eastAsia="標楷體" w:hAnsi="標楷體" w:hint="eastAsia"/>
              </w:rPr>
              <w:t>者，雇主得不經前二項評估手續，直接向直轄市及縣（市）政府之長期照護管理中心申請推</w:t>
            </w:r>
            <w:proofErr w:type="gramStart"/>
            <w:r w:rsidRPr="00487EB4">
              <w:rPr>
                <w:rFonts w:ascii="標楷體" w:eastAsia="標楷體" w:hAnsi="標楷體" w:hint="eastAsia"/>
              </w:rPr>
              <w:t>介</w:t>
            </w:r>
            <w:proofErr w:type="gramEnd"/>
            <w:r w:rsidRPr="00487EB4">
              <w:rPr>
                <w:rFonts w:ascii="標楷體" w:eastAsia="標楷體" w:hAnsi="標楷體" w:hint="eastAsia"/>
              </w:rPr>
              <w:t>本國籍照顧服務員：</w:t>
            </w:r>
          </w:p>
          <w:p w:rsidR="00057AD6" w:rsidRDefault="00487EB4" w:rsidP="00487EB4">
            <w:pPr>
              <w:pStyle w:val="HTML"/>
              <w:ind w:leftChars="100" w:left="720" w:hangingChars="200" w:hanging="480"/>
              <w:jc w:val="both"/>
              <w:rPr>
                <w:rFonts w:ascii="標楷體" w:eastAsia="標楷體" w:hAnsi="標楷體" w:cs="Times New Roman"/>
                <w:kern w:val="3"/>
              </w:rPr>
            </w:pPr>
            <w:r w:rsidRPr="00487EB4">
              <w:rPr>
                <w:rFonts w:ascii="標楷體" w:eastAsia="標楷體" w:hAnsi="標楷體" w:cs="Times New Roman" w:hint="eastAsia"/>
                <w:kern w:val="3"/>
              </w:rPr>
              <w:t>一、持特定身心障礙證明。</w:t>
            </w:r>
          </w:p>
          <w:p w:rsidR="00487EB4" w:rsidRDefault="00487EB4" w:rsidP="00487EB4">
            <w:pPr>
              <w:pStyle w:val="HTML"/>
              <w:ind w:leftChars="100" w:left="720" w:hangingChars="200" w:hanging="480"/>
              <w:jc w:val="both"/>
              <w:rPr>
                <w:rFonts w:ascii="標楷體" w:eastAsia="標楷體" w:hAnsi="標楷體" w:cs="Times New Roman"/>
                <w:kern w:val="3"/>
              </w:rPr>
            </w:pPr>
            <w:r>
              <w:rPr>
                <w:rFonts w:ascii="標楷體" w:eastAsia="標楷體" w:hAnsi="標楷體" w:cs="Times New Roman" w:hint="eastAsia"/>
                <w:kern w:val="3"/>
              </w:rPr>
              <w:t>二</w:t>
            </w:r>
            <w:r w:rsidRPr="00487EB4">
              <w:rPr>
                <w:rFonts w:ascii="標楷體" w:eastAsia="標楷體" w:hAnsi="標楷體" w:cs="Times New Roman" w:hint="eastAsia"/>
                <w:kern w:val="3"/>
              </w:rPr>
              <w:t>、</w:t>
            </w:r>
            <w:r w:rsidRPr="00487EB4">
              <w:rPr>
                <w:rFonts w:ascii="標楷體" w:eastAsia="標楷體" w:hAnsi="標楷體" w:cs="Times New Roman" w:hint="eastAsia"/>
                <w:color w:val="FF0000"/>
                <w:kern w:val="3"/>
                <w:u w:val="single"/>
              </w:rPr>
              <w:t>符合長期照顧服務申請及給付辦法第七條及第九條附表四，且由各級政府補助使用居家照顧服務、日間照顧服務或</w:t>
            </w:r>
            <w:proofErr w:type="gramStart"/>
            <w:r w:rsidRPr="00487EB4">
              <w:rPr>
                <w:rFonts w:ascii="標楷體" w:eastAsia="標楷體" w:hAnsi="標楷體" w:cs="Times New Roman" w:hint="eastAsia"/>
                <w:color w:val="FF0000"/>
                <w:kern w:val="3"/>
                <w:u w:val="single"/>
              </w:rPr>
              <w:t>家庭托顧服務</w:t>
            </w:r>
            <w:proofErr w:type="gramEnd"/>
            <w:r w:rsidRPr="00487EB4">
              <w:rPr>
                <w:rFonts w:ascii="標楷體" w:eastAsia="標楷體" w:hAnsi="標楷體" w:cs="Times New Roman" w:hint="eastAsia"/>
                <w:color w:val="FF0000"/>
                <w:kern w:val="3"/>
                <w:u w:val="single"/>
              </w:rPr>
              <w:t>連續達六個月以上</w:t>
            </w:r>
            <w:r>
              <w:rPr>
                <w:rFonts w:ascii="標楷體" w:eastAsia="標楷體" w:hAnsi="標楷體" w:cs="Times New Roman" w:hint="eastAsia"/>
                <w:color w:val="FF0000"/>
                <w:kern w:val="3"/>
                <w:u w:val="single"/>
              </w:rPr>
              <w:t>。</w:t>
            </w:r>
          </w:p>
          <w:p w:rsidR="00487EB4" w:rsidRPr="00487EB4" w:rsidRDefault="00487EB4" w:rsidP="00487EB4">
            <w:pPr>
              <w:pStyle w:val="HTML"/>
              <w:ind w:leftChars="100" w:left="720" w:hangingChars="200" w:hanging="480"/>
              <w:jc w:val="both"/>
              <w:rPr>
                <w:rFonts w:ascii="標楷體" w:eastAsia="標楷體" w:hAnsi="標楷體" w:cs="Times New Roman"/>
                <w:kern w:val="3"/>
                <w:u w:val="single"/>
              </w:rPr>
            </w:pPr>
            <w:r w:rsidRPr="00487EB4">
              <w:rPr>
                <w:rFonts w:ascii="標楷體" w:eastAsia="標楷體" w:hAnsi="標楷體" w:cs="Times New Roman" w:hint="eastAsia"/>
                <w:color w:val="FF0000"/>
                <w:kern w:val="3"/>
                <w:u w:val="single"/>
              </w:rPr>
              <w:t>三、經醫師開立診斷證明書，符合中央主管機關公告之重大病症及病況。</w:t>
            </w:r>
          </w:p>
          <w:p w:rsidR="00487EB4" w:rsidRPr="00487EB4" w:rsidRDefault="00487EB4" w:rsidP="00487EB4">
            <w:pPr>
              <w:pStyle w:val="HTML"/>
              <w:ind w:leftChars="100" w:left="720" w:hangingChars="200" w:hanging="480"/>
              <w:jc w:val="both"/>
              <w:rPr>
                <w:rFonts w:ascii="標楷體" w:eastAsia="標楷體" w:hAnsi="標楷體" w:cs="Times New Roman"/>
                <w:kern w:val="3"/>
                <w:u w:val="single"/>
              </w:rPr>
            </w:pPr>
            <w:r w:rsidRPr="00487EB4">
              <w:rPr>
                <w:rFonts w:ascii="標楷體" w:eastAsia="標楷體" w:hAnsi="標楷體" w:cs="Times New Roman" w:hint="eastAsia"/>
                <w:color w:val="FF0000"/>
                <w:kern w:val="3"/>
                <w:u w:val="single"/>
              </w:rPr>
              <w:t>四、前三款之被看護者</w:t>
            </w:r>
            <w:proofErr w:type="gramStart"/>
            <w:r w:rsidRPr="00487EB4">
              <w:rPr>
                <w:rFonts w:ascii="標楷體" w:eastAsia="標楷體" w:hAnsi="標楷體" w:cs="Times New Roman" w:hint="eastAsia"/>
                <w:color w:val="FF0000"/>
                <w:kern w:val="3"/>
                <w:u w:val="single"/>
              </w:rPr>
              <w:t>一</w:t>
            </w:r>
            <w:proofErr w:type="gramEnd"/>
            <w:r w:rsidRPr="00487EB4">
              <w:rPr>
                <w:rFonts w:ascii="標楷體" w:eastAsia="標楷體" w:hAnsi="標楷體" w:cs="Times New Roman" w:hint="eastAsia"/>
                <w:color w:val="FF0000"/>
                <w:kern w:val="3"/>
                <w:u w:val="single"/>
              </w:rPr>
              <w:t>年內曾受從事家庭看護工作，或中階技術家庭看護工</w:t>
            </w:r>
            <w:r w:rsidRPr="00487EB4">
              <w:rPr>
                <w:rFonts w:ascii="標楷體" w:eastAsia="標楷體" w:hAnsi="標楷體" w:cs="Times New Roman" w:hint="eastAsia"/>
                <w:color w:val="FF0000"/>
                <w:kern w:val="3"/>
                <w:u w:val="single"/>
              </w:rPr>
              <w:lastRenderedPageBreak/>
              <w:t>作之外國人照顧者，雇主得申請聘僱外國人從事家庭看護工作。</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AD6" w:rsidRPr="00FB7803" w:rsidRDefault="00057AD6" w:rsidP="00057A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240" w:hangingChars="100" w:hanging="240"/>
              <w:jc w:val="both"/>
              <w:textAlignment w:val="auto"/>
              <w:rPr>
                <w:rFonts w:ascii="標楷體" w:eastAsia="標楷體" w:hAnsi="標楷體"/>
              </w:rPr>
            </w:pPr>
            <w:r w:rsidRPr="00FB7803">
              <w:rPr>
                <w:rFonts w:ascii="標楷體" w:eastAsia="標楷體" w:hAnsi="標楷體" w:hint="eastAsia"/>
              </w:rPr>
              <w:lastRenderedPageBreak/>
              <w:t>第十八條</w:t>
            </w:r>
            <w:r w:rsidRPr="00FB7803">
              <w:rPr>
                <w:rFonts w:ascii="標楷體" w:eastAsia="標楷體" w:hAnsi="標楷體"/>
              </w:rPr>
              <w:t xml:space="preserve">  </w:t>
            </w:r>
            <w:r w:rsidRPr="00FB7803">
              <w:rPr>
                <w:rFonts w:ascii="標楷體" w:eastAsia="標楷體" w:hAnsi="標楷體" w:hint="eastAsia"/>
              </w:rPr>
              <w:t>雇主有聘僱外國籍家庭看護工意願者，應向中央主管機關公告之醫療機構申請被看護者之專業評估。</w:t>
            </w:r>
          </w:p>
          <w:p w:rsidR="00057AD6" w:rsidRPr="00FB7803" w:rsidRDefault="00057AD6" w:rsidP="00057A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Chars="100" w:left="240" w:firstLineChars="200" w:firstLine="480"/>
              <w:jc w:val="both"/>
              <w:textAlignment w:val="auto"/>
              <w:rPr>
                <w:rFonts w:ascii="標楷體" w:eastAsia="標楷體" w:hAnsi="標楷體"/>
              </w:rPr>
            </w:pPr>
            <w:r w:rsidRPr="00FB7803">
              <w:rPr>
                <w:rFonts w:ascii="標楷體" w:eastAsia="標楷體" w:hAnsi="標楷體" w:hint="eastAsia"/>
              </w:rPr>
              <w:t>被看護者經專業評估認定具備中央主管機關規定聘僱外國人從事家庭看護工作之條件，由直轄市及縣（市）政府之長期照護管理中心推</w:t>
            </w:r>
            <w:proofErr w:type="gramStart"/>
            <w:r w:rsidRPr="00FB7803">
              <w:rPr>
                <w:rFonts w:ascii="標楷體" w:eastAsia="標楷體" w:hAnsi="標楷體" w:hint="eastAsia"/>
              </w:rPr>
              <w:t>介</w:t>
            </w:r>
            <w:proofErr w:type="gramEnd"/>
            <w:r w:rsidRPr="00FB7803">
              <w:rPr>
                <w:rFonts w:ascii="標楷體" w:eastAsia="標楷體" w:hAnsi="標楷體" w:hint="eastAsia"/>
              </w:rPr>
              <w:t>本國籍照顧服務員，有正當理由無法滿足照顧需求而未能推</w:t>
            </w:r>
            <w:proofErr w:type="gramStart"/>
            <w:r w:rsidRPr="00FB7803">
              <w:rPr>
                <w:rFonts w:ascii="標楷體" w:eastAsia="標楷體" w:hAnsi="標楷體" w:hint="eastAsia"/>
              </w:rPr>
              <w:t>介</w:t>
            </w:r>
            <w:proofErr w:type="gramEnd"/>
            <w:r w:rsidRPr="00FB7803">
              <w:rPr>
                <w:rFonts w:ascii="標楷體" w:eastAsia="標楷體" w:hAnsi="標楷體" w:hint="eastAsia"/>
              </w:rPr>
              <w:t>成功者，雇主得向中央主管機關申請聘僱外國籍家庭看護工。</w:t>
            </w:r>
          </w:p>
          <w:p w:rsidR="00057AD6" w:rsidRPr="004A3274" w:rsidRDefault="00057AD6" w:rsidP="00057A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Chars="100" w:left="240" w:firstLineChars="200" w:firstLine="480"/>
              <w:jc w:val="both"/>
              <w:textAlignment w:val="auto"/>
              <w:rPr>
                <w:rFonts w:ascii="標楷體" w:eastAsia="標楷體" w:hAnsi="標楷體"/>
                <w:color w:val="FF0000"/>
                <w:u w:val="single"/>
              </w:rPr>
            </w:pPr>
            <w:r w:rsidRPr="00FB7803">
              <w:rPr>
                <w:rFonts w:ascii="標楷體" w:eastAsia="標楷體" w:hAnsi="標楷體" w:hint="eastAsia"/>
              </w:rPr>
              <w:t>被</w:t>
            </w:r>
            <w:proofErr w:type="gramStart"/>
            <w:r w:rsidRPr="00FB7803">
              <w:rPr>
                <w:rFonts w:ascii="標楷體" w:eastAsia="標楷體" w:hAnsi="標楷體" w:hint="eastAsia"/>
              </w:rPr>
              <w:t>看護者具</w:t>
            </w:r>
            <w:r w:rsidRPr="00487EB4">
              <w:rPr>
                <w:rFonts w:ascii="標楷體" w:eastAsia="標楷體" w:hAnsi="標楷體" w:hint="eastAsia"/>
              </w:rPr>
              <w:t>下列</w:t>
            </w:r>
            <w:proofErr w:type="gramEnd"/>
            <w:r w:rsidRPr="00FB7803">
              <w:rPr>
                <w:rFonts w:ascii="標楷體" w:eastAsia="標楷體" w:hAnsi="標楷體" w:hint="eastAsia"/>
              </w:rPr>
              <w:t>資格之</w:t>
            </w:r>
            <w:proofErr w:type="gramStart"/>
            <w:r w:rsidRPr="00FB7803">
              <w:rPr>
                <w:rFonts w:ascii="標楷體" w:eastAsia="標楷體" w:hAnsi="標楷體" w:hint="eastAsia"/>
              </w:rPr>
              <w:t>一</w:t>
            </w:r>
            <w:proofErr w:type="gramEnd"/>
            <w:r w:rsidRPr="00FB7803">
              <w:rPr>
                <w:rFonts w:ascii="標楷體" w:eastAsia="標楷體" w:hAnsi="標楷體" w:hint="eastAsia"/>
              </w:rPr>
              <w:t>者，雇主得不經前二項評估手續，直接向直轄市及縣（市）政府之長期照護管理中心申請推</w:t>
            </w:r>
            <w:proofErr w:type="gramStart"/>
            <w:r w:rsidRPr="00FB7803">
              <w:rPr>
                <w:rFonts w:ascii="標楷體" w:eastAsia="標楷體" w:hAnsi="標楷體" w:hint="eastAsia"/>
              </w:rPr>
              <w:t>介</w:t>
            </w:r>
            <w:proofErr w:type="gramEnd"/>
            <w:r w:rsidRPr="00FB7803">
              <w:rPr>
                <w:rFonts w:ascii="標楷體" w:eastAsia="標楷體" w:hAnsi="標楷體" w:hint="eastAsia"/>
              </w:rPr>
              <w:t>本國籍照顧服務員</w:t>
            </w:r>
            <w:r w:rsidRPr="00487EB4">
              <w:rPr>
                <w:rFonts w:ascii="標楷體" w:eastAsia="標楷體" w:hAnsi="標楷體" w:hint="eastAsia"/>
              </w:rPr>
              <w:t>：</w:t>
            </w:r>
          </w:p>
          <w:p w:rsidR="00057AD6" w:rsidRPr="00487EB4" w:rsidRDefault="00057AD6" w:rsidP="00057A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Chars="100" w:left="720" w:hangingChars="200" w:hanging="480"/>
              <w:jc w:val="both"/>
              <w:textAlignment w:val="auto"/>
              <w:rPr>
                <w:rFonts w:ascii="標楷體" w:eastAsia="標楷體" w:hAnsi="標楷體"/>
                <w:color w:val="FF0000"/>
              </w:rPr>
            </w:pPr>
            <w:r w:rsidRPr="00487EB4">
              <w:rPr>
                <w:rFonts w:ascii="標楷體" w:eastAsia="標楷體" w:hAnsi="標楷體" w:hint="eastAsia"/>
              </w:rPr>
              <w:t>一、持特定</w:t>
            </w:r>
            <w:r w:rsidR="00E61991" w:rsidRPr="00487EB4">
              <w:rPr>
                <w:rFonts w:ascii="標楷體" w:eastAsia="標楷體" w:hAnsi="標楷體" w:hint="eastAsia"/>
              </w:rPr>
              <w:t>身心障礙</w:t>
            </w:r>
            <w:r w:rsidRPr="00487EB4">
              <w:rPr>
                <w:rFonts w:ascii="標楷體" w:eastAsia="標楷體" w:hAnsi="標楷體" w:hint="eastAsia"/>
              </w:rPr>
              <w:t>證明。</w:t>
            </w:r>
          </w:p>
          <w:p w:rsidR="00057AD6" w:rsidRPr="00FB7803" w:rsidRDefault="00057AD6" w:rsidP="00057AD6">
            <w:pPr>
              <w:pStyle w:val="HTML"/>
              <w:ind w:leftChars="100" w:left="720" w:hangingChars="200" w:hanging="480"/>
              <w:jc w:val="both"/>
              <w:rPr>
                <w:rFonts w:ascii="標楷體" w:eastAsia="標楷體" w:hAnsi="標楷體" w:cs="Times New Roman"/>
                <w:kern w:val="3"/>
              </w:rPr>
            </w:pPr>
            <w:r w:rsidRPr="00487EB4">
              <w:rPr>
                <w:rFonts w:ascii="標楷體" w:eastAsia="標楷體" w:hAnsi="標楷體" w:cs="Times New Roman" w:hint="eastAsia"/>
                <w:kern w:val="3"/>
              </w:rPr>
              <w:t>二、</w:t>
            </w:r>
            <w:r w:rsidRPr="004A3274">
              <w:rPr>
                <w:rFonts w:ascii="標楷體" w:eastAsia="標楷體" w:hAnsi="標楷體" w:cs="Times New Roman" w:hint="eastAsia"/>
                <w:color w:val="FF0000"/>
                <w:kern w:val="3"/>
                <w:u w:val="single"/>
              </w:rPr>
              <w:t>符合中央主管機關規定，免經醫療機構專業評估</w:t>
            </w:r>
            <w:r w:rsidRPr="00FB7803">
              <w:rPr>
                <w:rFonts w:ascii="標楷體" w:eastAsia="標楷體" w:hAnsi="標楷體" w:cs="Times New Roman" w:hint="eastAsia"/>
                <w:kern w:val="3"/>
              </w:rPr>
              <w:t>。</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F87" w:rsidRPr="006844D1" w:rsidRDefault="00326F87" w:rsidP="00326F87">
            <w:pPr>
              <w:ind w:left="480" w:hangingChars="200" w:hanging="480"/>
              <w:jc w:val="both"/>
              <w:rPr>
                <w:rFonts w:ascii="標楷體" w:eastAsia="標楷體" w:hAnsi="標楷體"/>
              </w:rPr>
            </w:pPr>
            <w:r w:rsidRPr="006844D1">
              <w:rPr>
                <w:rFonts w:ascii="標楷體" w:eastAsia="標楷體" w:hAnsi="標楷體" w:hint="eastAsia"/>
              </w:rPr>
              <w:t>一、配合一百十四年一月二十日修正公布之本法第四十六條規定，被看護者年齡為七十歲至七十九歲患有癌症二期以上者，得免經醫療機構之專業評估，以及</w:t>
            </w:r>
            <w:r w:rsidR="00DC57E9" w:rsidRPr="006844D1">
              <w:rPr>
                <w:rFonts w:ascii="標楷體" w:eastAsia="標楷體" w:hAnsi="標楷體" w:hint="eastAsia"/>
              </w:rPr>
              <w:t>本</w:t>
            </w:r>
            <w:r w:rsidRPr="006844D1">
              <w:rPr>
                <w:rFonts w:ascii="標楷體" w:eastAsia="標楷體" w:hAnsi="標楷體" w:hint="eastAsia"/>
              </w:rPr>
              <w:t>部一百十四年五月二十日召開「就業服務法第四十六條修正後配套措施會議」結論，為</w:t>
            </w:r>
            <w:proofErr w:type="gramStart"/>
            <w:r w:rsidRPr="006844D1">
              <w:rPr>
                <w:rFonts w:ascii="標楷體" w:eastAsia="標楷體" w:hAnsi="標楷體" w:hint="eastAsia"/>
              </w:rPr>
              <w:t>紓緩失</w:t>
            </w:r>
            <w:proofErr w:type="gramEnd"/>
            <w:r w:rsidRPr="006844D1">
              <w:rPr>
                <w:rFonts w:ascii="標楷體" w:eastAsia="標楷體" w:hAnsi="標楷體" w:hint="eastAsia"/>
              </w:rPr>
              <w:t>能者家庭照顧壓力，及方便有全日照護或嚴重依賴照護需要之民眾有多元認定之方式</w:t>
            </w:r>
            <w:r w:rsidR="00571D35" w:rsidRPr="006844D1">
              <w:rPr>
                <w:rFonts w:ascii="標楷體" w:eastAsia="標楷體" w:hAnsi="標楷體" w:hint="eastAsia"/>
              </w:rPr>
              <w:t>申請</w:t>
            </w:r>
            <w:r w:rsidRPr="006844D1">
              <w:rPr>
                <w:rFonts w:ascii="標楷體" w:eastAsia="標楷體" w:hAnsi="標楷體" w:hint="eastAsia"/>
              </w:rPr>
              <w:t>聘僱外籍家庭看護工，</w:t>
            </w:r>
            <w:r w:rsidR="00571D35" w:rsidRPr="006844D1">
              <w:rPr>
                <w:rFonts w:ascii="標楷體" w:eastAsia="標楷體" w:hAnsi="標楷體" w:hint="eastAsia"/>
              </w:rPr>
              <w:t>免再重複評估失能情形，擴大</w:t>
            </w:r>
            <w:r w:rsidRPr="006844D1">
              <w:rPr>
                <w:rFonts w:ascii="標楷體" w:eastAsia="標楷體" w:hAnsi="標楷體" w:hint="eastAsia"/>
              </w:rPr>
              <w:t>雇主聘僱外國人從事家庭看護工作</w:t>
            </w:r>
            <w:r w:rsidR="00571D35" w:rsidRPr="006844D1">
              <w:rPr>
                <w:rFonts w:ascii="標楷體" w:eastAsia="標楷體" w:hAnsi="標楷體" w:hint="eastAsia"/>
              </w:rPr>
              <w:t>，</w:t>
            </w:r>
            <w:r w:rsidRPr="006844D1">
              <w:rPr>
                <w:rFonts w:ascii="標楷體" w:eastAsia="標楷體" w:hAnsi="標楷體" w:hint="eastAsia"/>
              </w:rPr>
              <w:t>被看護者</w:t>
            </w:r>
            <w:proofErr w:type="gramStart"/>
            <w:r w:rsidR="00571D35" w:rsidRPr="006844D1">
              <w:rPr>
                <w:rFonts w:ascii="標楷體" w:eastAsia="標楷體" w:hAnsi="標楷體" w:hint="eastAsia"/>
              </w:rPr>
              <w:t>多元免評</w:t>
            </w:r>
            <w:r w:rsidRPr="006844D1">
              <w:rPr>
                <w:rFonts w:ascii="標楷體" w:eastAsia="標楷體" w:hAnsi="標楷體" w:hint="eastAsia"/>
              </w:rPr>
              <w:t>之</w:t>
            </w:r>
            <w:proofErr w:type="gramEnd"/>
            <w:r w:rsidRPr="006844D1">
              <w:rPr>
                <w:rFonts w:ascii="標楷體" w:eastAsia="標楷體" w:hAnsi="標楷體" w:hint="eastAsia"/>
              </w:rPr>
              <w:t>資格條件，包括</w:t>
            </w:r>
            <w:r w:rsidR="005E0698" w:rsidRPr="005E0698">
              <w:rPr>
                <w:rFonts w:ascii="標楷體" w:eastAsia="標楷體" w:hAnsi="標楷體" w:hint="eastAsia"/>
              </w:rPr>
              <w:t>符合長期照顧服務申請及給付辦法第七條及第九條附表四，且由各級政府補助使用居家照顧服務、日間照顧服務或</w:t>
            </w:r>
            <w:proofErr w:type="gramStart"/>
            <w:r w:rsidR="005E0698" w:rsidRPr="005E0698">
              <w:rPr>
                <w:rFonts w:ascii="標楷體" w:eastAsia="標楷體" w:hAnsi="標楷體" w:hint="eastAsia"/>
              </w:rPr>
              <w:t>家庭托顧服務</w:t>
            </w:r>
            <w:proofErr w:type="gramEnd"/>
            <w:r w:rsidR="005E0698" w:rsidRPr="005E0698">
              <w:rPr>
                <w:rFonts w:ascii="標楷體" w:eastAsia="標楷體" w:hAnsi="標楷體" w:hint="eastAsia"/>
              </w:rPr>
              <w:t>連續達六個月以上</w:t>
            </w:r>
            <w:r w:rsidR="00704287" w:rsidRPr="006844D1">
              <w:rPr>
                <w:rFonts w:ascii="標楷體" w:eastAsia="標楷體" w:hAnsi="標楷體" w:hint="eastAsia"/>
              </w:rPr>
              <w:t>、曾經醫療機構專業評估認定有全日需要，符合全癱</w:t>
            </w:r>
            <w:r w:rsidRPr="006844D1">
              <w:rPr>
                <w:rFonts w:ascii="標楷體" w:eastAsia="標楷體" w:hAnsi="標楷體" w:hint="eastAsia"/>
              </w:rPr>
              <w:t>無法自行下床，需使用呼吸器或維生設備，或具植物人相關證明者，及</w:t>
            </w:r>
            <w:proofErr w:type="gramStart"/>
            <w:r w:rsidRPr="006844D1">
              <w:rPr>
                <w:rFonts w:ascii="標楷體" w:eastAsia="標楷體" w:hAnsi="標楷體" w:hint="eastAsia"/>
              </w:rPr>
              <w:t>一</w:t>
            </w:r>
            <w:proofErr w:type="gramEnd"/>
            <w:r w:rsidRPr="006844D1">
              <w:rPr>
                <w:rFonts w:ascii="標楷體" w:eastAsia="標楷體" w:hAnsi="標楷體" w:hint="eastAsia"/>
              </w:rPr>
              <w:t>年內曾受外國人照顧之被看護，且仍有被看護需求者，並配合外國人從事就業服務法第四十六條第一項第八款至第十一款工作資格及審查標準</w:t>
            </w:r>
            <w:r w:rsidRPr="006844D1">
              <w:rPr>
                <w:rFonts w:ascii="標楷體" w:eastAsia="標楷體" w:hAnsi="標楷體" w:hint="eastAsia"/>
              </w:rPr>
              <w:lastRenderedPageBreak/>
              <w:t>（以下簡稱審查標準）</w:t>
            </w:r>
            <w:r w:rsidR="00281F14" w:rsidRPr="006844D1">
              <w:rPr>
                <w:rFonts w:ascii="標楷體" w:eastAsia="標楷體" w:hAnsi="標楷體" w:hint="eastAsia"/>
              </w:rPr>
              <w:t>修正</w:t>
            </w:r>
            <w:r w:rsidRPr="006844D1">
              <w:rPr>
                <w:rFonts w:ascii="標楷體" w:eastAsia="標楷體" w:hAnsi="標楷體" w:hint="eastAsia"/>
              </w:rPr>
              <w:t>規定，為</w:t>
            </w:r>
            <w:r w:rsidR="00281F14" w:rsidRPr="006844D1">
              <w:rPr>
                <w:rFonts w:ascii="標楷體" w:eastAsia="標楷體" w:hAnsi="標楷體" w:hint="eastAsia"/>
              </w:rPr>
              <w:t>使</w:t>
            </w:r>
            <w:r w:rsidRPr="006844D1">
              <w:rPr>
                <w:rFonts w:ascii="標楷體" w:eastAsia="標楷體" w:hAnsi="標楷體" w:hint="eastAsia"/>
              </w:rPr>
              <w:t>兩者規範一致，</w:t>
            </w:r>
            <w:proofErr w:type="gramStart"/>
            <w:r w:rsidRPr="006844D1">
              <w:rPr>
                <w:rFonts w:ascii="標楷體" w:eastAsia="標楷體" w:hAnsi="標楷體" w:hint="eastAsia"/>
              </w:rPr>
              <w:t>爰</w:t>
            </w:r>
            <w:proofErr w:type="gramEnd"/>
            <w:r w:rsidRPr="006844D1">
              <w:rPr>
                <w:rFonts w:ascii="標楷體" w:eastAsia="標楷體" w:hAnsi="標楷體" w:hint="eastAsia"/>
              </w:rPr>
              <w:t>修正第三項規定，被看護者具備審查標準所定資格之</w:t>
            </w:r>
            <w:proofErr w:type="gramStart"/>
            <w:r w:rsidRPr="006844D1">
              <w:rPr>
                <w:rFonts w:ascii="標楷體" w:eastAsia="標楷體" w:hAnsi="標楷體" w:hint="eastAsia"/>
              </w:rPr>
              <w:t>一</w:t>
            </w:r>
            <w:proofErr w:type="gramEnd"/>
            <w:r w:rsidRPr="006844D1">
              <w:rPr>
                <w:rFonts w:ascii="標楷體" w:eastAsia="標楷體" w:hAnsi="標楷體" w:hint="eastAsia"/>
              </w:rPr>
              <w:t>者，得不經前二項評估手續，直接向直轄市及縣（市）政府之長期照護管理中心申請推</w:t>
            </w:r>
            <w:proofErr w:type="gramStart"/>
            <w:r w:rsidRPr="006844D1">
              <w:rPr>
                <w:rFonts w:ascii="標楷體" w:eastAsia="標楷體" w:hAnsi="標楷體" w:hint="eastAsia"/>
              </w:rPr>
              <w:t>介</w:t>
            </w:r>
            <w:proofErr w:type="gramEnd"/>
            <w:r w:rsidRPr="006844D1">
              <w:rPr>
                <w:rFonts w:ascii="標楷體" w:eastAsia="標楷體" w:hAnsi="標楷體" w:hint="eastAsia"/>
              </w:rPr>
              <w:t>本國籍照顧服務員。</w:t>
            </w:r>
          </w:p>
          <w:p w:rsidR="00326F87" w:rsidRPr="006844D1" w:rsidRDefault="00326F87" w:rsidP="00326F87">
            <w:pPr>
              <w:ind w:left="480" w:hangingChars="200" w:hanging="480"/>
              <w:jc w:val="both"/>
              <w:rPr>
                <w:rFonts w:ascii="標楷體" w:eastAsia="標楷體" w:hAnsi="標楷體"/>
              </w:rPr>
            </w:pPr>
            <w:r w:rsidRPr="006844D1">
              <w:rPr>
                <w:rFonts w:ascii="標楷體" w:eastAsia="標楷體" w:hAnsi="標楷體" w:hint="eastAsia"/>
              </w:rPr>
              <w:t>二、第一項至第二項未修正。</w:t>
            </w:r>
          </w:p>
        </w:tc>
      </w:tr>
      <w:tr w:rsidR="009B0CDE" w:rsidRPr="00FB7803" w:rsidTr="00FD3B8D">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0CDE" w:rsidRPr="00704287" w:rsidRDefault="009B0CDE" w:rsidP="00866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240" w:hangingChars="100" w:hanging="240"/>
              <w:jc w:val="both"/>
              <w:textAlignment w:val="auto"/>
              <w:rPr>
                <w:rFonts w:ascii="標楷體" w:eastAsia="標楷體" w:hAnsi="標楷體"/>
                <w:color w:val="FF0000"/>
              </w:rPr>
            </w:pPr>
            <w:r w:rsidRPr="00704287">
              <w:rPr>
                <w:rFonts w:ascii="標楷體" w:eastAsia="標楷體" w:hAnsi="標楷體" w:hint="eastAsia"/>
                <w:color w:val="FF0000"/>
              </w:rPr>
              <w:lastRenderedPageBreak/>
              <w:t>第十八條之</w:t>
            </w:r>
            <w:proofErr w:type="gramStart"/>
            <w:r w:rsidRPr="00704287">
              <w:rPr>
                <w:rFonts w:ascii="標楷體" w:eastAsia="標楷體" w:hAnsi="標楷體" w:hint="eastAsia"/>
                <w:color w:val="FF0000"/>
              </w:rPr>
              <w:t>一</w:t>
            </w:r>
            <w:proofErr w:type="gramEnd"/>
            <w:r w:rsidRPr="00704287">
              <w:rPr>
                <w:rFonts w:ascii="標楷體" w:eastAsia="標楷體" w:hAnsi="標楷體"/>
                <w:color w:val="FF0000"/>
              </w:rPr>
              <w:t xml:space="preserve">  </w:t>
            </w:r>
            <w:r w:rsidR="00F87176">
              <w:rPr>
                <w:rFonts w:ascii="標楷體" w:eastAsia="標楷體" w:hAnsi="標楷體" w:hint="eastAsia"/>
                <w:color w:val="FF0000"/>
              </w:rPr>
              <w:t>雇主</w:t>
            </w:r>
            <w:r w:rsidR="00F87176" w:rsidRPr="00F87176">
              <w:rPr>
                <w:rFonts w:ascii="標楷體" w:eastAsia="標楷體" w:hAnsi="標楷體" w:hint="eastAsia"/>
                <w:color w:val="FF0000"/>
              </w:rPr>
              <w:t>以被看護者年齡滿八十歲</w:t>
            </w:r>
            <w:r w:rsidR="00F87176">
              <w:rPr>
                <w:rFonts w:ascii="標楷體" w:eastAsia="標楷體" w:hAnsi="標楷體" w:hint="eastAsia"/>
                <w:color w:val="FF0000"/>
              </w:rPr>
              <w:t>，且符合審查標準</w:t>
            </w:r>
            <w:r w:rsidR="00704287" w:rsidRPr="006A77AF">
              <w:rPr>
                <w:rFonts w:ascii="標楷體" w:eastAsia="標楷體" w:hAnsi="標楷體" w:hint="eastAsia"/>
                <w:color w:val="FF0000"/>
              </w:rPr>
              <w:t>第十八條第三項所定資格</w:t>
            </w:r>
            <w:r w:rsidR="00F85BBA" w:rsidRPr="00704287">
              <w:rPr>
                <w:rFonts w:ascii="標楷體" w:eastAsia="標楷體" w:hAnsi="標楷體" w:hint="eastAsia"/>
                <w:color w:val="FF0000"/>
              </w:rPr>
              <w:t>，而有聘僱外國籍家庭看護工意願者，應以合理勞動條件於中央主管機關依本法第二十二條所建立全國性之就業資訊網登載求才廣告，並自登載之次日起至少七日辦理招募本國勞工，</w:t>
            </w:r>
            <w:r w:rsidR="00A5441C" w:rsidRPr="00704287">
              <w:rPr>
                <w:rFonts w:ascii="標楷體" w:eastAsia="標楷體" w:hAnsi="標楷體" w:hint="eastAsia"/>
                <w:color w:val="FF0000"/>
              </w:rPr>
              <w:t>於</w:t>
            </w:r>
            <w:r w:rsidR="00C62B8C" w:rsidRPr="00C62B8C">
              <w:rPr>
                <w:rFonts w:ascii="標楷體" w:eastAsia="標楷體" w:hAnsi="標楷體" w:hint="eastAsia"/>
                <w:color w:val="FF0000"/>
              </w:rPr>
              <w:t>經公立就業服務機構確認</w:t>
            </w:r>
            <w:r w:rsidR="00A5441C" w:rsidRPr="00704287">
              <w:rPr>
                <w:rFonts w:ascii="標楷體" w:eastAsia="標楷體" w:hAnsi="標楷體" w:hint="eastAsia"/>
                <w:color w:val="FF0000"/>
              </w:rPr>
              <w:t>無法滿足其需要時</w:t>
            </w:r>
            <w:r w:rsidR="00F85BBA" w:rsidRPr="00704287">
              <w:rPr>
                <w:rFonts w:ascii="標楷體" w:eastAsia="標楷體" w:hAnsi="標楷體" w:hint="eastAsia"/>
                <w:color w:val="FF0000"/>
              </w:rPr>
              <w:t>，</w:t>
            </w:r>
            <w:r w:rsidR="008667EE" w:rsidRPr="00704287">
              <w:rPr>
                <w:rFonts w:ascii="標楷體" w:eastAsia="標楷體" w:hAnsi="標楷體" w:hint="eastAsia"/>
                <w:color w:val="FF0000"/>
              </w:rPr>
              <w:t>雇主得向中央主管機關申請聘僱外國籍家庭看護工</w:t>
            </w:r>
            <w:r w:rsidR="00F85BBA" w:rsidRPr="00704287">
              <w:rPr>
                <w:rFonts w:ascii="標楷體" w:eastAsia="標楷體" w:hAnsi="標楷體" w:hint="eastAsia"/>
                <w:color w:val="FF0000"/>
              </w:rPr>
              <w:t>。</w:t>
            </w:r>
          </w:p>
          <w:p w:rsidR="009B0CDE" w:rsidRPr="00704287" w:rsidRDefault="009B0CDE" w:rsidP="00414A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Chars="100" w:left="240" w:firstLineChars="200" w:firstLine="480"/>
              <w:jc w:val="both"/>
              <w:textAlignment w:val="auto"/>
              <w:rPr>
                <w:rFonts w:ascii="標楷體" w:eastAsia="標楷體" w:hAnsi="標楷體"/>
                <w:color w:val="FF0000"/>
              </w:rPr>
            </w:pPr>
            <w:r w:rsidRPr="00704287">
              <w:rPr>
                <w:rFonts w:ascii="標楷體" w:eastAsia="標楷體" w:hAnsi="標楷體" w:hint="eastAsia"/>
                <w:color w:val="FF0000"/>
              </w:rPr>
              <w:t>前項求才廣告內容，應包括求才工作類別、人數、專長或資格、雇主名稱、工資、工時、工作地點、聘僱期間、供膳狀況。</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0CDE" w:rsidRPr="00FB7803" w:rsidRDefault="009B0CDE" w:rsidP="00691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top"/>
              <w:rPr>
                <w:rFonts w:ascii="標楷體" w:eastAsia="標楷體" w:hAnsi="標楷體"/>
              </w:rPr>
            </w:pP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0CDE" w:rsidRPr="006844D1" w:rsidRDefault="00743E77" w:rsidP="00116F50">
            <w:pPr>
              <w:ind w:left="480" w:hangingChars="200" w:hanging="480"/>
              <w:jc w:val="both"/>
              <w:rPr>
                <w:rFonts w:ascii="標楷體" w:eastAsia="標楷體" w:hAnsi="標楷體"/>
              </w:rPr>
            </w:pPr>
            <w:r w:rsidRPr="006844D1">
              <w:rPr>
                <w:rFonts w:ascii="標楷體" w:eastAsia="標楷體" w:hAnsi="標楷體" w:hint="eastAsia"/>
              </w:rPr>
              <w:t>一、</w:t>
            </w:r>
            <w:r w:rsidR="004843DC" w:rsidRPr="006844D1">
              <w:rPr>
                <w:rFonts w:ascii="標楷體" w:eastAsia="標楷體" w:hAnsi="標楷體" w:hint="eastAsia"/>
                <w:u w:val="single"/>
              </w:rPr>
              <w:t>本條新增</w:t>
            </w:r>
            <w:r w:rsidR="004843DC" w:rsidRPr="006844D1">
              <w:rPr>
                <w:rFonts w:ascii="標楷體" w:eastAsia="標楷體" w:hAnsi="標楷體" w:hint="eastAsia"/>
              </w:rPr>
              <w:t>。</w:t>
            </w:r>
          </w:p>
          <w:p w:rsidR="00743E77" w:rsidRPr="006844D1" w:rsidRDefault="00743E77" w:rsidP="00116F50">
            <w:pPr>
              <w:ind w:left="480" w:hangingChars="200" w:hanging="480"/>
              <w:jc w:val="both"/>
              <w:rPr>
                <w:rFonts w:ascii="標楷體" w:eastAsia="標楷體" w:hAnsi="標楷體"/>
              </w:rPr>
            </w:pPr>
            <w:r w:rsidRPr="006844D1">
              <w:rPr>
                <w:rFonts w:ascii="標楷體" w:eastAsia="標楷體" w:hAnsi="標楷體" w:hint="eastAsia"/>
              </w:rPr>
              <w:t>二、</w:t>
            </w:r>
            <w:r w:rsidR="00704287" w:rsidRPr="006844D1">
              <w:rPr>
                <w:rFonts w:ascii="標楷體" w:eastAsia="標楷體" w:hAnsi="標楷體" w:hint="eastAsia"/>
              </w:rPr>
              <w:t>為配合一百十四年一月二十</w:t>
            </w:r>
            <w:r w:rsidRPr="006844D1">
              <w:rPr>
                <w:rFonts w:ascii="標楷體" w:eastAsia="標楷體" w:hAnsi="標楷體" w:hint="eastAsia"/>
              </w:rPr>
              <w:t>日修正公布之</w:t>
            </w:r>
            <w:r w:rsidR="0041390A" w:rsidRPr="006844D1">
              <w:rPr>
                <w:rFonts w:ascii="標楷體" w:eastAsia="標楷體" w:hAnsi="標楷體" w:hint="eastAsia"/>
              </w:rPr>
              <w:t>本法</w:t>
            </w:r>
            <w:r w:rsidRPr="006844D1">
              <w:rPr>
                <w:rFonts w:ascii="標楷體" w:eastAsia="標楷體" w:hAnsi="標楷體" w:hint="eastAsia"/>
              </w:rPr>
              <w:t>第四十六條規定，使被</w:t>
            </w:r>
            <w:proofErr w:type="gramStart"/>
            <w:r w:rsidRPr="006844D1">
              <w:rPr>
                <w:rFonts w:ascii="標楷體" w:eastAsia="標楷體" w:hAnsi="標楷體" w:hint="eastAsia"/>
              </w:rPr>
              <w:t>看護者凡年齡</w:t>
            </w:r>
            <w:proofErr w:type="gramEnd"/>
            <w:r w:rsidRPr="006844D1">
              <w:rPr>
                <w:rFonts w:ascii="標楷體" w:eastAsia="標楷體" w:hAnsi="標楷體" w:hint="eastAsia"/>
              </w:rPr>
              <w:t>滿八十歲以上，得免經醫療機構之專業評估，由雇主得向</w:t>
            </w:r>
            <w:r w:rsidR="00DC57E9" w:rsidRPr="006844D1">
              <w:rPr>
                <w:rFonts w:ascii="標楷體" w:eastAsia="標楷體" w:hAnsi="標楷體" w:hint="eastAsia"/>
              </w:rPr>
              <w:t>本</w:t>
            </w:r>
            <w:r w:rsidR="0041390A" w:rsidRPr="006844D1">
              <w:rPr>
                <w:rFonts w:ascii="標楷體" w:eastAsia="標楷體" w:hAnsi="標楷體" w:hint="eastAsia"/>
              </w:rPr>
              <w:t>部</w:t>
            </w:r>
            <w:r w:rsidRPr="006844D1">
              <w:rPr>
                <w:rFonts w:ascii="標楷體" w:eastAsia="標楷體" w:hAnsi="標楷體" w:hint="eastAsia"/>
              </w:rPr>
              <w:t>申請聘僱外國人從事家庭看護工作，以及本法第四十二條所定，雇主聘僱外國人不得妨礙本國人之就業機會、勞動條件，</w:t>
            </w:r>
            <w:r w:rsidR="00396968" w:rsidRPr="006844D1">
              <w:rPr>
                <w:rFonts w:ascii="標楷體" w:eastAsia="標楷體" w:hAnsi="標楷體" w:hint="eastAsia"/>
              </w:rPr>
              <w:t>及配合審查標準第十八條第三項增訂「</w:t>
            </w:r>
            <w:r w:rsidR="00396968" w:rsidRPr="006844D1">
              <w:rPr>
                <w:rFonts w:ascii="標楷體" w:eastAsia="標楷體" w:hAnsi="標楷體" w:cs="標楷體" w:hint="eastAsia"/>
              </w:rPr>
              <w:t>年齡滿八十歲以上被看護者，雇主得持其身分證明文件，申請聘僱外國人從事家庭看護工作。</w:t>
            </w:r>
            <w:r w:rsidR="00396968" w:rsidRPr="006844D1">
              <w:rPr>
                <w:rFonts w:ascii="標楷體" w:eastAsia="標楷體" w:hAnsi="標楷體" w:hint="eastAsia"/>
              </w:rPr>
              <w:t>」之資格，</w:t>
            </w:r>
            <w:r w:rsidR="00DC57E9" w:rsidRPr="006844D1">
              <w:rPr>
                <w:rFonts w:ascii="標楷體" w:eastAsia="標楷體" w:hAnsi="標楷體" w:hint="eastAsia"/>
              </w:rPr>
              <w:t>明定雇主</w:t>
            </w:r>
            <w:r w:rsidR="0041390A" w:rsidRPr="006844D1">
              <w:rPr>
                <w:rFonts w:ascii="標楷體" w:eastAsia="標楷體" w:hAnsi="標楷體" w:hint="eastAsia"/>
              </w:rPr>
              <w:t>應先以合理勞動條件於</w:t>
            </w:r>
            <w:r w:rsidR="00396968" w:rsidRPr="006844D1">
              <w:rPr>
                <w:rFonts w:ascii="標楷體" w:eastAsia="標楷體" w:hAnsi="標楷體" w:hint="eastAsia"/>
              </w:rPr>
              <w:t>全國性之就業資訊網(</w:t>
            </w:r>
            <w:r w:rsidR="0041390A" w:rsidRPr="006844D1">
              <w:rPr>
                <w:rFonts w:ascii="標楷體" w:eastAsia="標楷體" w:hAnsi="標楷體" w:hint="eastAsia"/>
              </w:rPr>
              <w:t>台灣就業通系統</w:t>
            </w:r>
            <w:r w:rsidR="00396968" w:rsidRPr="006844D1">
              <w:rPr>
                <w:rFonts w:ascii="標楷體" w:eastAsia="標楷體" w:hAnsi="標楷體" w:hint="eastAsia"/>
              </w:rPr>
              <w:t>)</w:t>
            </w:r>
            <w:r w:rsidR="0041390A" w:rsidRPr="006844D1">
              <w:rPr>
                <w:rFonts w:ascii="標楷體" w:eastAsia="標楷體" w:hAnsi="標楷體" w:hint="eastAsia"/>
              </w:rPr>
              <w:t>刊登求才廣告招募本國勞工，且登載時間自刊登次日起至少七日，</w:t>
            </w:r>
            <w:r w:rsidR="008D5200" w:rsidRPr="006844D1">
              <w:rPr>
                <w:rFonts w:ascii="標楷體" w:eastAsia="標楷體" w:hAnsi="標楷體" w:hint="eastAsia"/>
              </w:rPr>
              <w:t>無法滿足其需要</w:t>
            </w:r>
            <w:r w:rsidR="00FF7F58" w:rsidRPr="006844D1">
              <w:rPr>
                <w:rFonts w:ascii="標楷體" w:eastAsia="標楷體" w:hAnsi="標楷體" w:hint="eastAsia"/>
              </w:rPr>
              <w:t>經公立就業服務機構確認後</w:t>
            </w:r>
            <w:r w:rsidR="00B36ACA" w:rsidRPr="006844D1">
              <w:rPr>
                <w:rFonts w:ascii="標楷體" w:eastAsia="標楷體" w:hAnsi="標楷體" w:hint="eastAsia"/>
              </w:rPr>
              <w:t>，雇主得向中央主管機</w:t>
            </w:r>
            <w:r w:rsidR="00B36ACA" w:rsidRPr="006844D1">
              <w:rPr>
                <w:rFonts w:ascii="標楷體" w:eastAsia="標楷體" w:hAnsi="標楷體" w:hint="eastAsia"/>
              </w:rPr>
              <w:lastRenderedPageBreak/>
              <w:t>關申請聘僱外國籍家庭看護工</w:t>
            </w:r>
            <w:r w:rsidR="008D5200" w:rsidRPr="006844D1">
              <w:rPr>
                <w:rFonts w:ascii="標楷體" w:eastAsia="標楷體" w:hAnsi="標楷體" w:hint="eastAsia"/>
              </w:rPr>
              <w:t>，</w:t>
            </w:r>
            <w:proofErr w:type="gramStart"/>
            <w:r w:rsidR="008D5200" w:rsidRPr="006844D1">
              <w:rPr>
                <w:rFonts w:ascii="標楷體" w:eastAsia="標楷體" w:hAnsi="標楷體" w:hint="eastAsia"/>
              </w:rPr>
              <w:t>爰</w:t>
            </w:r>
            <w:proofErr w:type="gramEnd"/>
            <w:r w:rsidR="008D5200" w:rsidRPr="006844D1">
              <w:rPr>
                <w:rFonts w:ascii="標楷體" w:eastAsia="標楷體" w:hAnsi="標楷體" w:hint="eastAsia"/>
              </w:rPr>
              <w:t>增訂</w:t>
            </w:r>
            <w:r w:rsidR="0041390A" w:rsidRPr="006844D1">
              <w:rPr>
                <w:rFonts w:ascii="標楷體" w:eastAsia="標楷體" w:hAnsi="標楷體" w:hint="eastAsia"/>
              </w:rPr>
              <w:t>第一</w:t>
            </w:r>
            <w:r w:rsidRPr="006844D1">
              <w:rPr>
                <w:rFonts w:ascii="標楷體" w:eastAsia="標楷體" w:hAnsi="標楷體" w:hint="eastAsia"/>
              </w:rPr>
              <w:t>項規定。</w:t>
            </w:r>
          </w:p>
          <w:p w:rsidR="0041390A" w:rsidRPr="006844D1" w:rsidRDefault="0041390A" w:rsidP="00116F50">
            <w:pPr>
              <w:ind w:left="480" w:hangingChars="200" w:hanging="480"/>
              <w:jc w:val="both"/>
              <w:rPr>
                <w:rFonts w:ascii="標楷體" w:eastAsia="標楷體" w:hAnsi="標楷體"/>
              </w:rPr>
            </w:pPr>
            <w:r w:rsidRPr="006844D1">
              <w:rPr>
                <w:rFonts w:ascii="標楷體" w:eastAsia="標楷體" w:hAnsi="標楷體" w:hint="eastAsia"/>
              </w:rPr>
              <w:t>三、</w:t>
            </w:r>
            <w:r w:rsidR="008D5200" w:rsidRPr="006844D1">
              <w:rPr>
                <w:rFonts w:ascii="標楷體" w:eastAsia="標楷體" w:hAnsi="標楷體" w:hint="eastAsia"/>
              </w:rPr>
              <w:t>為保障本國勞工權益，明定雇主刊登求才廣告內容，應包含項目，</w:t>
            </w:r>
            <w:proofErr w:type="gramStart"/>
            <w:r w:rsidR="008D5200" w:rsidRPr="006844D1">
              <w:rPr>
                <w:rFonts w:ascii="標楷體" w:eastAsia="標楷體" w:hAnsi="標楷體" w:hint="eastAsia"/>
              </w:rPr>
              <w:t>爰</w:t>
            </w:r>
            <w:proofErr w:type="gramEnd"/>
            <w:r w:rsidR="008D5200" w:rsidRPr="006844D1">
              <w:rPr>
                <w:rFonts w:ascii="標楷體" w:eastAsia="標楷體" w:hAnsi="標楷體" w:hint="eastAsia"/>
              </w:rPr>
              <w:t>增訂</w:t>
            </w:r>
            <w:r w:rsidRPr="006844D1">
              <w:rPr>
                <w:rFonts w:ascii="標楷體" w:eastAsia="標楷體" w:hAnsi="標楷體" w:hint="eastAsia"/>
              </w:rPr>
              <w:t>第二項規定。</w:t>
            </w:r>
          </w:p>
        </w:tc>
      </w:tr>
      <w:tr w:rsidR="00D41893" w:rsidRPr="00FB7803" w:rsidTr="00FD3B8D">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893" w:rsidRDefault="00D41893" w:rsidP="00D41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240" w:hangingChars="100" w:hanging="240"/>
              <w:jc w:val="both"/>
              <w:textAlignment w:val="top"/>
              <w:rPr>
                <w:rFonts w:ascii="標楷體" w:eastAsia="標楷體" w:hAnsi="標楷體"/>
              </w:rPr>
            </w:pPr>
            <w:r w:rsidRPr="00D41893">
              <w:rPr>
                <w:rFonts w:ascii="標楷體" w:eastAsia="標楷體" w:hAnsi="標楷體" w:hint="eastAsia"/>
              </w:rPr>
              <w:lastRenderedPageBreak/>
              <w:t>第十九條  雇主依第十七條</w:t>
            </w:r>
            <w:r w:rsidRPr="00D41893">
              <w:rPr>
                <w:rFonts w:ascii="標楷體" w:eastAsia="標楷體" w:hAnsi="標楷體" w:hint="eastAsia"/>
                <w:color w:val="FF0000"/>
                <w:u w:val="single"/>
              </w:rPr>
              <w:t>或第十八條之</w:t>
            </w:r>
            <w:proofErr w:type="gramStart"/>
            <w:r w:rsidRPr="00D41893">
              <w:rPr>
                <w:rFonts w:ascii="標楷體" w:eastAsia="標楷體" w:hAnsi="標楷體" w:hint="eastAsia"/>
                <w:color w:val="FF0000"/>
                <w:u w:val="single"/>
              </w:rPr>
              <w:t>一</w:t>
            </w:r>
            <w:proofErr w:type="gramEnd"/>
            <w:r w:rsidRPr="00D41893">
              <w:rPr>
                <w:rFonts w:ascii="標楷體" w:eastAsia="標楷體" w:hAnsi="標楷體" w:hint="eastAsia"/>
              </w:rPr>
              <w:t>規定辦理國內招募所要求之專長或資格，其所聘僱之第二類外國人亦應具備之。中央主管機關必要時，得</w:t>
            </w:r>
            <w:proofErr w:type="gramStart"/>
            <w:r w:rsidRPr="00D41893">
              <w:rPr>
                <w:rFonts w:ascii="標楷體" w:eastAsia="標楷體" w:hAnsi="標楷體" w:hint="eastAsia"/>
              </w:rPr>
              <w:t>複</w:t>
            </w:r>
            <w:proofErr w:type="gramEnd"/>
            <w:r w:rsidRPr="00D41893">
              <w:rPr>
                <w:rFonts w:ascii="標楷體" w:eastAsia="標楷體" w:hAnsi="標楷體" w:hint="eastAsia"/>
              </w:rPr>
              <w:t>驗該第二類外國人之專長或資格。經</w:t>
            </w:r>
            <w:proofErr w:type="gramStart"/>
            <w:r w:rsidRPr="00D41893">
              <w:rPr>
                <w:rFonts w:ascii="標楷體" w:eastAsia="標楷體" w:hAnsi="標楷體" w:hint="eastAsia"/>
              </w:rPr>
              <w:t>複</w:t>
            </w:r>
            <w:proofErr w:type="gramEnd"/>
            <w:r w:rsidRPr="00D41893">
              <w:rPr>
                <w:rFonts w:ascii="標楷體" w:eastAsia="標楷體" w:hAnsi="標楷體" w:hint="eastAsia"/>
              </w:rPr>
              <w:t>驗</w:t>
            </w:r>
            <w:proofErr w:type="gramStart"/>
            <w:r w:rsidRPr="00D41893">
              <w:rPr>
                <w:rFonts w:ascii="標楷體" w:eastAsia="標楷體" w:hAnsi="標楷體" w:hint="eastAsia"/>
              </w:rPr>
              <w:t>不</w:t>
            </w:r>
            <w:proofErr w:type="gramEnd"/>
            <w:r w:rsidRPr="00D41893">
              <w:rPr>
                <w:rFonts w:ascii="標楷體" w:eastAsia="標楷體" w:hAnsi="標楷體" w:hint="eastAsia"/>
              </w:rPr>
              <w:t>合格者，應不予許可。</w:t>
            </w:r>
          </w:p>
          <w:p w:rsidR="00D41893" w:rsidRPr="00D41893" w:rsidRDefault="00D41893" w:rsidP="00D41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Chars="100" w:left="240" w:firstLineChars="200" w:firstLine="480"/>
              <w:jc w:val="both"/>
              <w:textAlignment w:val="top"/>
              <w:rPr>
                <w:rFonts w:ascii="標楷體" w:eastAsia="標楷體" w:hAnsi="標楷體"/>
              </w:rPr>
            </w:pPr>
            <w:r w:rsidRPr="00D41893">
              <w:rPr>
                <w:rFonts w:ascii="標楷體" w:eastAsia="標楷體" w:hAnsi="標楷體" w:hint="eastAsia"/>
              </w:rPr>
              <w:t>雇主於國內招募舉辦甄選測驗，應於辦理求才登記時，將甄試項目及錄用條件送受理求才登記之公立就業服務機構備查。公立就業服務機構對該專長測驗，得指定日期辦理測驗，並得邀請具該專長之專業人士到場見證。</w:t>
            </w:r>
          </w:p>
          <w:p w:rsidR="00D41893" w:rsidRPr="00FB7803" w:rsidRDefault="00D41893" w:rsidP="00D41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Chars="100" w:left="240" w:firstLineChars="200" w:firstLine="480"/>
              <w:jc w:val="both"/>
              <w:textAlignment w:val="top"/>
              <w:rPr>
                <w:rFonts w:ascii="標楷體" w:eastAsia="標楷體" w:hAnsi="標楷體"/>
              </w:rPr>
            </w:pPr>
            <w:r w:rsidRPr="00D41893">
              <w:rPr>
                <w:rFonts w:ascii="標楷體" w:eastAsia="標楷體" w:hAnsi="標楷體" w:hint="eastAsia"/>
              </w:rPr>
              <w:t>前項甄試項目及錄用條件，得由中央主管機關依工作類別公告之。</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893" w:rsidRDefault="00D41893" w:rsidP="00D41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240" w:hangingChars="100" w:hanging="240"/>
              <w:jc w:val="both"/>
              <w:textAlignment w:val="top"/>
              <w:rPr>
                <w:rFonts w:ascii="標楷體" w:eastAsia="標楷體" w:hAnsi="標楷體"/>
              </w:rPr>
            </w:pPr>
            <w:r w:rsidRPr="00D41893">
              <w:rPr>
                <w:rFonts w:ascii="標楷體" w:eastAsia="標楷體" w:hAnsi="標楷體" w:hint="eastAsia"/>
              </w:rPr>
              <w:t>第十九條  雇主依第十七條規定辦理國內招募所要求之專長或資格，其所聘僱之第二類外國人亦應具備之。中央主管機關必要時，得</w:t>
            </w:r>
            <w:proofErr w:type="gramStart"/>
            <w:r w:rsidRPr="00D41893">
              <w:rPr>
                <w:rFonts w:ascii="標楷體" w:eastAsia="標楷體" w:hAnsi="標楷體" w:hint="eastAsia"/>
              </w:rPr>
              <w:t>複</w:t>
            </w:r>
            <w:proofErr w:type="gramEnd"/>
            <w:r w:rsidRPr="00D41893">
              <w:rPr>
                <w:rFonts w:ascii="標楷體" w:eastAsia="標楷體" w:hAnsi="標楷體" w:hint="eastAsia"/>
              </w:rPr>
              <w:t>驗該第二類外國人之專長或資格。經</w:t>
            </w:r>
            <w:proofErr w:type="gramStart"/>
            <w:r w:rsidRPr="00D41893">
              <w:rPr>
                <w:rFonts w:ascii="標楷體" w:eastAsia="標楷體" w:hAnsi="標楷體" w:hint="eastAsia"/>
              </w:rPr>
              <w:t>複</w:t>
            </w:r>
            <w:proofErr w:type="gramEnd"/>
            <w:r w:rsidRPr="00D41893">
              <w:rPr>
                <w:rFonts w:ascii="標楷體" w:eastAsia="標楷體" w:hAnsi="標楷體" w:hint="eastAsia"/>
              </w:rPr>
              <w:t>驗</w:t>
            </w:r>
            <w:proofErr w:type="gramStart"/>
            <w:r w:rsidRPr="00D41893">
              <w:rPr>
                <w:rFonts w:ascii="標楷體" w:eastAsia="標楷體" w:hAnsi="標楷體" w:hint="eastAsia"/>
              </w:rPr>
              <w:t>不</w:t>
            </w:r>
            <w:proofErr w:type="gramEnd"/>
            <w:r w:rsidRPr="00D41893">
              <w:rPr>
                <w:rFonts w:ascii="標楷體" w:eastAsia="標楷體" w:hAnsi="標楷體" w:hint="eastAsia"/>
              </w:rPr>
              <w:t>合格者，應不予許可。</w:t>
            </w:r>
          </w:p>
          <w:p w:rsidR="00D41893" w:rsidRPr="00D41893" w:rsidRDefault="00D41893" w:rsidP="00D41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Chars="100" w:left="240" w:firstLineChars="200" w:firstLine="480"/>
              <w:jc w:val="both"/>
              <w:textAlignment w:val="top"/>
              <w:rPr>
                <w:rFonts w:ascii="標楷體" w:eastAsia="標楷體" w:hAnsi="標楷體"/>
              </w:rPr>
            </w:pPr>
            <w:r w:rsidRPr="00D41893">
              <w:rPr>
                <w:rFonts w:ascii="標楷體" w:eastAsia="標楷體" w:hAnsi="標楷體" w:hint="eastAsia"/>
              </w:rPr>
              <w:t>雇主於國內招募舉辦甄選測驗，應於辦理求才登記時，將甄試項目及錄用條件送受理求才登記之公立就業服務機構備查。公立就業服務機構對該專長測驗，得指定日期辦理測驗，並得邀請具該專長之專業人士到場見證。</w:t>
            </w:r>
          </w:p>
          <w:p w:rsidR="00D41893" w:rsidRPr="00FB7803" w:rsidRDefault="00D41893" w:rsidP="00D41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Chars="100" w:left="240" w:firstLineChars="200" w:firstLine="480"/>
              <w:jc w:val="both"/>
              <w:textAlignment w:val="top"/>
              <w:rPr>
                <w:rFonts w:ascii="標楷體" w:eastAsia="標楷體" w:hAnsi="標楷體"/>
              </w:rPr>
            </w:pPr>
            <w:r w:rsidRPr="00D41893">
              <w:rPr>
                <w:rFonts w:ascii="標楷體" w:eastAsia="標楷體" w:hAnsi="標楷體" w:hint="eastAsia"/>
              </w:rPr>
              <w:t>前項甄試項目及錄用條件，得由中央主管機關依工作類別公告之。</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893" w:rsidRPr="006844D1" w:rsidRDefault="00D41893" w:rsidP="00AC497F">
            <w:pPr>
              <w:ind w:left="480" w:hangingChars="200" w:hanging="480"/>
              <w:jc w:val="both"/>
              <w:rPr>
                <w:rFonts w:ascii="標楷體" w:eastAsia="標楷體" w:hAnsi="標楷體"/>
              </w:rPr>
            </w:pPr>
            <w:r w:rsidRPr="006844D1">
              <w:rPr>
                <w:rFonts w:ascii="標楷體" w:eastAsia="標楷體" w:hAnsi="標楷體" w:hint="eastAsia"/>
              </w:rPr>
              <w:t>一、配合</w:t>
            </w:r>
            <w:r w:rsidR="00AC497F" w:rsidRPr="006844D1">
              <w:rPr>
                <w:rFonts w:ascii="標楷體" w:eastAsia="標楷體" w:hAnsi="標楷體" w:hint="eastAsia"/>
              </w:rPr>
              <w:t>新增</w:t>
            </w:r>
            <w:r w:rsidRPr="006844D1">
              <w:rPr>
                <w:rFonts w:ascii="標楷體" w:eastAsia="標楷體" w:hAnsi="標楷體" w:hint="eastAsia"/>
              </w:rPr>
              <w:t>條文第十八條之</w:t>
            </w:r>
            <w:proofErr w:type="gramStart"/>
            <w:r w:rsidRPr="006844D1">
              <w:rPr>
                <w:rFonts w:ascii="標楷體" w:eastAsia="標楷體" w:hAnsi="標楷體" w:hint="eastAsia"/>
              </w:rPr>
              <w:t>一</w:t>
            </w:r>
            <w:proofErr w:type="gramEnd"/>
            <w:r w:rsidR="001A7147" w:rsidRPr="006844D1">
              <w:rPr>
                <w:rFonts w:ascii="標楷體" w:eastAsia="標楷體" w:hAnsi="標楷體" w:hint="eastAsia"/>
              </w:rPr>
              <w:t>及審查標準第十八條第三項增訂「</w:t>
            </w:r>
            <w:r w:rsidR="001A7147" w:rsidRPr="006844D1">
              <w:rPr>
                <w:rFonts w:ascii="標楷體" w:eastAsia="標楷體" w:hAnsi="標楷體" w:cs="標楷體" w:hint="eastAsia"/>
              </w:rPr>
              <w:t>年齡滿八十歲以上被看護者，雇主得持其身分證明文件，申請聘僱外國人從事家庭看護工作」之資格</w:t>
            </w:r>
            <w:r w:rsidR="002D7595" w:rsidRPr="006844D1">
              <w:rPr>
                <w:rFonts w:ascii="標楷體" w:eastAsia="標楷體" w:hAnsi="標楷體" w:cs="標楷體" w:hint="eastAsia"/>
              </w:rPr>
              <w:t>規定</w:t>
            </w:r>
            <w:r w:rsidR="001A7147" w:rsidRPr="006844D1">
              <w:rPr>
                <w:rFonts w:ascii="標楷體" w:eastAsia="標楷體" w:hAnsi="標楷體" w:cs="標楷體" w:hint="eastAsia"/>
              </w:rPr>
              <w:t>，</w:t>
            </w:r>
            <w:r w:rsidR="002D7595" w:rsidRPr="006844D1">
              <w:rPr>
                <w:rFonts w:ascii="標楷體" w:eastAsia="標楷體" w:hAnsi="標楷體" w:cs="標楷體" w:hint="eastAsia"/>
              </w:rPr>
              <w:t>考量依第十八條規定申請外國籍</w:t>
            </w:r>
            <w:r w:rsidR="001A7147" w:rsidRPr="006844D1">
              <w:rPr>
                <w:rFonts w:ascii="標楷體" w:eastAsia="標楷體" w:hAnsi="標楷體" w:cs="標楷體" w:hint="eastAsia"/>
              </w:rPr>
              <w:t>家庭看</w:t>
            </w:r>
            <w:r w:rsidR="002D7595" w:rsidRPr="006844D1">
              <w:rPr>
                <w:rFonts w:ascii="標楷體" w:eastAsia="標楷體" w:hAnsi="標楷體" w:cs="標楷體" w:hint="eastAsia"/>
              </w:rPr>
              <w:t>護工前</w:t>
            </w:r>
            <w:r w:rsidR="001A7147" w:rsidRPr="006844D1">
              <w:rPr>
                <w:rFonts w:ascii="標楷體" w:eastAsia="標楷體" w:hAnsi="標楷體" w:cs="標楷體" w:hint="eastAsia"/>
              </w:rPr>
              <w:t>，</w:t>
            </w:r>
            <w:proofErr w:type="gramStart"/>
            <w:r w:rsidR="00E75D81" w:rsidRPr="006844D1">
              <w:rPr>
                <w:rFonts w:ascii="標楷體" w:eastAsia="標楷體" w:hAnsi="標楷體" w:cs="標楷體" w:hint="eastAsia"/>
              </w:rPr>
              <w:t>已</w:t>
            </w:r>
            <w:r w:rsidR="002D7595" w:rsidRPr="006844D1">
              <w:rPr>
                <w:rFonts w:ascii="標楷體" w:eastAsia="標楷體" w:hAnsi="標楷體" w:cs="標楷體" w:hint="eastAsia"/>
              </w:rPr>
              <w:t>需</w:t>
            </w:r>
            <w:r w:rsidR="00E75D81" w:rsidRPr="006844D1">
              <w:rPr>
                <w:rFonts w:ascii="標楷體" w:eastAsia="標楷體" w:hAnsi="標楷體" w:cs="標楷體" w:hint="eastAsia"/>
              </w:rPr>
              <w:t>至</w:t>
            </w:r>
            <w:proofErr w:type="gramEnd"/>
            <w:r w:rsidR="00E75D81" w:rsidRPr="006844D1">
              <w:rPr>
                <w:rFonts w:ascii="標楷體" w:eastAsia="標楷體" w:hAnsi="標楷體" w:cs="標楷體" w:hint="eastAsia"/>
              </w:rPr>
              <w:t>直轄市及縣（市）政府之長期照護管理中心</w:t>
            </w:r>
            <w:r w:rsidR="002D7595" w:rsidRPr="006844D1">
              <w:rPr>
                <w:rFonts w:ascii="標楷體" w:eastAsia="標楷體" w:hAnsi="標楷體" w:cs="標楷體" w:hint="eastAsia"/>
              </w:rPr>
              <w:t>辦理國內招募</w:t>
            </w:r>
            <w:r w:rsidR="00E75D81" w:rsidRPr="006844D1">
              <w:rPr>
                <w:rFonts w:ascii="標楷體" w:eastAsia="標楷體" w:hAnsi="標楷體" w:cs="標楷體" w:hint="eastAsia"/>
              </w:rPr>
              <w:t>推</w:t>
            </w:r>
            <w:proofErr w:type="gramStart"/>
            <w:r w:rsidR="00E75D81" w:rsidRPr="006844D1">
              <w:rPr>
                <w:rFonts w:ascii="標楷體" w:eastAsia="標楷體" w:hAnsi="標楷體" w:cs="標楷體" w:hint="eastAsia"/>
              </w:rPr>
              <w:t>介</w:t>
            </w:r>
            <w:proofErr w:type="gramEnd"/>
            <w:r w:rsidR="002D7595" w:rsidRPr="006844D1">
              <w:rPr>
                <w:rFonts w:ascii="標楷體" w:eastAsia="標楷體" w:hAnsi="標楷體" w:cs="標楷體" w:hint="eastAsia"/>
              </w:rPr>
              <w:t>具</w:t>
            </w:r>
            <w:r w:rsidR="002D7595" w:rsidRPr="006844D1">
              <w:rPr>
                <w:rFonts w:ascii="標楷體" w:eastAsia="標楷體" w:hAnsi="標楷體" w:cs="標楷體"/>
              </w:rPr>
              <w:t>照顧服務員資格之</w:t>
            </w:r>
            <w:r w:rsidR="002D7595" w:rsidRPr="006844D1">
              <w:rPr>
                <w:rFonts w:ascii="標楷體" w:eastAsia="標楷體" w:hAnsi="標楷體" w:cs="標楷體" w:hint="eastAsia"/>
              </w:rPr>
              <w:t>本國籍照顧服務員，</w:t>
            </w:r>
            <w:proofErr w:type="gramStart"/>
            <w:r w:rsidR="00E75D81" w:rsidRPr="006844D1">
              <w:rPr>
                <w:rFonts w:ascii="標楷體" w:eastAsia="標楷體" w:hAnsi="標楷體" w:cs="標楷體" w:hint="eastAsia"/>
              </w:rPr>
              <w:t>爰</w:t>
            </w:r>
            <w:proofErr w:type="gramEnd"/>
            <w:r w:rsidR="00E75D81" w:rsidRPr="006844D1">
              <w:rPr>
                <w:rFonts w:ascii="標楷體" w:eastAsia="標楷體" w:hAnsi="標楷體" w:cs="標楷體" w:hint="eastAsia"/>
              </w:rPr>
              <w:t>雇主依第十八條之</w:t>
            </w:r>
            <w:proofErr w:type="gramStart"/>
            <w:r w:rsidR="00E75D81" w:rsidRPr="006844D1">
              <w:rPr>
                <w:rFonts w:ascii="標楷體" w:eastAsia="標楷體" w:hAnsi="標楷體" w:cs="標楷體" w:hint="eastAsia"/>
              </w:rPr>
              <w:t>一</w:t>
            </w:r>
            <w:proofErr w:type="gramEnd"/>
            <w:r w:rsidR="00E75D81" w:rsidRPr="006844D1">
              <w:rPr>
                <w:rFonts w:ascii="標楷體" w:eastAsia="標楷體" w:hAnsi="標楷體" w:cs="標楷體" w:hint="eastAsia"/>
              </w:rPr>
              <w:t>規定辦理國內招募，應同等要求，</w:t>
            </w:r>
            <w:proofErr w:type="gramStart"/>
            <w:r w:rsidRPr="006844D1">
              <w:rPr>
                <w:rFonts w:ascii="標楷體" w:eastAsia="標楷體" w:hAnsi="標楷體" w:hint="eastAsia"/>
              </w:rPr>
              <w:t>爰</w:t>
            </w:r>
            <w:proofErr w:type="gramEnd"/>
            <w:r w:rsidRPr="006844D1">
              <w:rPr>
                <w:rFonts w:ascii="標楷體" w:eastAsia="標楷體" w:hAnsi="標楷體" w:hint="eastAsia"/>
              </w:rPr>
              <w:t>修正第一項規定。</w:t>
            </w:r>
          </w:p>
          <w:p w:rsidR="00D41893" w:rsidRPr="006844D1" w:rsidRDefault="00D41893" w:rsidP="00AC497F">
            <w:pPr>
              <w:ind w:left="480" w:hangingChars="200" w:hanging="480"/>
              <w:jc w:val="both"/>
              <w:rPr>
                <w:rFonts w:ascii="標楷體" w:eastAsia="標楷體" w:hAnsi="標楷體"/>
              </w:rPr>
            </w:pPr>
            <w:r w:rsidRPr="006844D1">
              <w:rPr>
                <w:rFonts w:ascii="標楷體" w:eastAsia="標楷體" w:hAnsi="標楷體" w:hint="eastAsia"/>
              </w:rPr>
              <w:t>二、第二項及第三項未修正。</w:t>
            </w:r>
          </w:p>
          <w:p w:rsidR="00D41893" w:rsidRPr="006844D1" w:rsidRDefault="00D41893" w:rsidP="00D41893">
            <w:pPr>
              <w:jc w:val="both"/>
              <w:rPr>
                <w:rFonts w:ascii="標楷體" w:eastAsia="標楷體" w:hAnsi="標楷體"/>
              </w:rPr>
            </w:pPr>
          </w:p>
        </w:tc>
      </w:tr>
      <w:tr w:rsidR="00D41893" w:rsidRPr="00FB7803" w:rsidTr="00FD3B8D">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893" w:rsidRPr="00FB7803" w:rsidRDefault="00D41893" w:rsidP="00D41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240" w:hangingChars="100" w:hanging="240"/>
              <w:jc w:val="both"/>
              <w:textAlignment w:val="top"/>
              <w:rPr>
                <w:rFonts w:ascii="標楷體" w:eastAsia="標楷體" w:hAnsi="標楷體"/>
              </w:rPr>
            </w:pPr>
            <w:r w:rsidRPr="00FB7803">
              <w:rPr>
                <w:rFonts w:ascii="標楷體" w:eastAsia="標楷體" w:hAnsi="標楷體"/>
              </w:rPr>
              <w:t>第</w:t>
            </w:r>
            <w:r w:rsidRPr="00FB7803">
              <w:rPr>
                <w:rFonts w:ascii="標楷體" w:eastAsia="標楷體" w:hAnsi="標楷體" w:hint="eastAsia"/>
              </w:rPr>
              <w:t>四十二</w:t>
            </w:r>
            <w:r w:rsidRPr="00FB7803">
              <w:rPr>
                <w:rFonts w:ascii="標楷體" w:eastAsia="標楷體" w:hAnsi="標楷體"/>
              </w:rPr>
              <w:t>條</w:t>
            </w:r>
            <w:r w:rsidRPr="00FB7803">
              <w:rPr>
                <w:rFonts w:ascii="標楷體" w:eastAsia="標楷體" w:hAnsi="標楷體" w:hint="eastAsia"/>
              </w:rPr>
              <w:t xml:space="preserve"> </w:t>
            </w:r>
            <w:r w:rsidRPr="00FB7803">
              <w:rPr>
                <w:rFonts w:ascii="標楷體" w:eastAsia="標楷體" w:hAnsi="標楷體"/>
              </w:rPr>
              <w:t xml:space="preserve"> </w:t>
            </w:r>
            <w:r w:rsidRPr="00FB7803">
              <w:rPr>
                <w:rFonts w:ascii="標楷體" w:eastAsia="標楷體" w:hAnsi="標楷體" w:hint="eastAsia"/>
              </w:rPr>
              <w:t>雇主申請聘僱第三類外國人，應先以合理勞動條件向工作場所所在地之公立就業服務機構辦理國內招募，有正當理由無法滿足需求者，得向中央主管機關申請聘僱外國人。但申請聘僱外國人從事中階技術家庭看護工作，應</w:t>
            </w:r>
            <w:r>
              <w:rPr>
                <w:rFonts w:ascii="標楷體" w:eastAsia="標楷體" w:hAnsi="標楷體" w:hint="eastAsia"/>
                <w:color w:val="FF0000"/>
                <w:u w:val="single"/>
              </w:rPr>
              <w:t>依第</w:t>
            </w:r>
            <w:r w:rsidR="00C62B8C">
              <w:rPr>
                <w:rFonts w:ascii="標楷體" w:eastAsia="標楷體" w:hAnsi="標楷體" w:hint="eastAsia"/>
                <w:color w:val="FF0000"/>
                <w:u w:val="single"/>
              </w:rPr>
              <w:t>十七</w:t>
            </w:r>
            <w:r>
              <w:rPr>
                <w:rFonts w:ascii="標楷體" w:eastAsia="標楷體" w:hAnsi="標楷體" w:hint="eastAsia"/>
                <w:color w:val="FF0000"/>
                <w:u w:val="single"/>
              </w:rPr>
              <w:t>條</w:t>
            </w:r>
            <w:r w:rsidR="00C62B8C">
              <w:rPr>
                <w:rFonts w:ascii="標楷體" w:eastAsia="標楷體" w:hAnsi="標楷體" w:hint="eastAsia"/>
                <w:color w:val="FF0000"/>
                <w:u w:val="single"/>
              </w:rPr>
              <w:t>第四項</w:t>
            </w:r>
            <w:r w:rsidRPr="004C4A67">
              <w:rPr>
                <w:rFonts w:ascii="標楷體" w:eastAsia="標楷體" w:hAnsi="標楷體" w:hint="eastAsia"/>
                <w:color w:val="FF0000"/>
                <w:u w:val="single"/>
              </w:rPr>
              <w:t>辦理國內招募</w:t>
            </w:r>
            <w:r w:rsidRPr="00FB7803">
              <w:rPr>
                <w:rFonts w:ascii="標楷體" w:eastAsia="標楷體" w:hAnsi="標楷體" w:hint="eastAsia"/>
              </w:rPr>
              <w:t>。</w:t>
            </w:r>
          </w:p>
          <w:p w:rsidR="00D41893" w:rsidRPr="00FB7803" w:rsidRDefault="00D41893" w:rsidP="00D41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Chars="100" w:left="240" w:firstLineChars="200" w:firstLine="480"/>
              <w:jc w:val="both"/>
              <w:textAlignment w:val="top"/>
              <w:rPr>
                <w:rFonts w:ascii="標楷體" w:eastAsia="標楷體" w:hAnsi="標楷體"/>
              </w:rPr>
            </w:pPr>
            <w:r w:rsidRPr="00FB7803">
              <w:rPr>
                <w:rFonts w:ascii="標楷體" w:eastAsia="標楷體" w:hAnsi="標楷體" w:hint="eastAsia"/>
              </w:rPr>
              <w:lastRenderedPageBreak/>
              <w:t>前項辦理國內招募及撤回求才登記，適用第十七條至第二十一條之一、第二十五條規定。</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893" w:rsidRPr="00FB7803" w:rsidRDefault="00D41893" w:rsidP="00D41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240" w:hangingChars="100" w:hanging="240"/>
              <w:jc w:val="both"/>
              <w:textAlignment w:val="top"/>
              <w:rPr>
                <w:rFonts w:ascii="標楷體" w:eastAsia="標楷體" w:hAnsi="標楷體"/>
              </w:rPr>
            </w:pPr>
            <w:r w:rsidRPr="00FB7803">
              <w:rPr>
                <w:rFonts w:ascii="標楷體" w:eastAsia="標楷體" w:hAnsi="標楷體"/>
              </w:rPr>
              <w:lastRenderedPageBreak/>
              <w:t>第</w:t>
            </w:r>
            <w:r w:rsidRPr="00FB7803">
              <w:rPr>
                <w:rFonts w:ascii="標楷體" w:eastAsia="標楷體" w:hAnsi="標楷體" w:hint="eastAsia"/>
              </w:rPr>
              <w:t>四十二</w:t>
            </w:r>
            <w:r w:rsidRPr="00FB7803">
              <w:rPr>
                <w:rFonts w:ascii="標楷體" w:eastAsia="標楷體" w:hAnsi="標楷體"/>
              </w:rPr>
              <w:t>條</w:t>
            </w:r>
            <w:r w:rsidRPr="00FB7803">
              <w:rPr>
                <w:rFonts w:ascii="標楷體" w:eastAsia="標楷體" w:hAnsi="標楷體" w:hint="eastAsia"/>
              </w:rPr>
              <w:t xml:space="preserve"> </w:t>
            </w:r>
            <w:r w:rsidRPr="00FB7803">
              <w:rPr>
                <w:rFonts w:ascii="標楷體" w:eastAsia="標楷體" w:hAnsi="標楷體"/>
              </w:rPr>
              <w:t xml:space="preserve"> </w:t>
            </w:r>
            <w:r w:rsidRPr="00FB7803">
              <w:rPr>
                <w:rFonts w:ascii="標楷體" w:eastAsia="標楷體" w:hAnsi="標楷體" w:hint="eastAsia"/>
              </w:rPr>
              <w:t>雇主申請聘僱第三類外國人，應先以合理勞動條件向工作場所所在地之公立就業服務機構辦理國內招募，有正當理由無法滿足需求者，得向中央主管機關申請聘僱外國人。但申請聘僱外國人從事中階技術家庭看護工作，應由直轄市及縣（市）政府之長期照護</w:t>
            </w:r>
            <w:r w:rsidRPr="00FB7803">
              <w:rPr>
                <w:rFonts w:ascii="標楷體" w:eastAsia="標楷體" w:hAnsi="標楷體" w:hint="eastAsia"/>
              </w:rPr>
              <w:lastRenderedPageBreak/>
              <w:t>管理中心推</w:t>
            </w:r>
            <w:proofErr w:type="gramStart"/>
            <w:r w:rsidRPr="00FB7803">
              <w:rPr>
                <w:rFonts w:ascii="標楷體" w:eastAsia="標楷體" w:hAnsi="標楷體" w:hint="eastAsia"/>
              </w:rPr>
              <w:t>介</w:t>
            </w:r>
            <w:proofErr w:type="gramEnd"/>
            <w:r w:rsidRPr="00FB7803">
              <w:rPr>
                <w:rFonts w:ascii="標楷體" w:eastAsia="標楷體" w:hAnsi="標楷體" w:hint="eastAsia"/>
              </w:rPr>
              <w:t>本國籍照顧服務員，無須辦理國內招募。</w:t>
            </w:r>
          </w:p>
          <w:p w:rsidR="00D41893" w:rsidRPr="00FB7803" w:rsidRDefault="00D41893" w:rsidP="00D41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Chars="100" w:left="240" w:firstLineChars="200" w:firstLine="480"/>
              <w:jc w:val="both"/>
              <w:textAlignment w:val="top"/>
              <w:rPr>
                <w:rFonts w:ascii="標楷體" w:eastAsia="標楷體" w:hAnsi="標楷體"/>
              </w:rPr>
            </w:pPr>
            <w:r w:rsidRPr="00FB7803">
              <w:rPr>
                <w:rFonts w:ascii="標楷體" w:eastAsia="標楷體" w:hAnsi="標楷體" w:hint="eastAsia"/>
              </w:rPr>
              <w:t>前項辦理國內招募及撤回求才登記，適用第十七條至第二十一條之一、第二十五條規定。</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893" w:rsidRPr="006844D1" w:rsidRDefault="00D41893" w:rsidP="00D41893">
            <w:pPr>
              <w:ind w:left="480" w:hangingChars="200" w:hanging="480"/>
              <w:jc w:val="both"/>
              <w:rPr>
                <w:rFonts w:ascii="標楷體" w:eastAsia="標楷體" w:hAnsi="標楷體"/>
              </w:rPr>
            </w:pPr>
            <w:r w:rsidRPr="006844D1">
              <w:rPr>
                <w:rFonts w:ascii="標楷體" w:eastAsia="標楷體" w:hAnsi="標楷體" w:hint="eastAsia"/>
              </w:rPr>
              <w:lastRenderedPageBreak/>
              <w:t>一、申請聘僱外國人從事中階技術家庭看護工作，需依本法第四十七條規定完成國內招募，配合修正第</w:t>
            </w:r>
            <w:r w:rsidR="00C62B8C">
              <w:rPr>
                <w:rFonts w:ascii="標楷體" w:eastAsia="標楷體" w:hAnsi="標楷體" w:hint="eastAsia"/>
              </w:rPr>
              <w:t>十七條第四項</w:t>
            </w:r>
            <w:r w:rsidRPr="006844D1">
              <w:rPr>
                <w:rFonts w:ascii="標楷體" w:eastAsia="標楷體" w:hAnsi="標楷體" w:hint="eastAsia"/>
              </w:rPr>
              <w:t>，爰修正第一項但書規定。</w:t>
            </w:r>
          </w:p>
          <w:p w:rsidR="002E1EB6" w:rsidRPr="006844D1" w:rsidRDefault="002E1EB6" w:rsidP="005F339B">
            <w:pPr>
              <w:numPr>
                <w:ilvl w:val="0"/>
                <w:numId w:val="13"/>
              </w:numPr>
              <w:rPr>
                <w:rFonts w:ascii="標楷體" w:eastAsia="標楷體" w:hAnsi="標楷體"/>
              </w:rPr>
            </w:pPr>
            <w:r w:rsidRPr="006844D1">
              <w:rPr>
                <w:rFonts w:ascii="標楷體" w:eastAsia="標楷體" w:hAnsi="標楷體" w:hint="eastAsia"/>
              </w:rPr>
              <w:t>舉例說明：</w:t>
            </w:r>
          </w:p>
          <w:p w:rsidR="005F339B" w:rsidRPr="006844D1" w:rsidRDefault="002E1EB6" w:rsidP="005F339B">
            <w:pPr>
              <w:numPr>
                <w:ilvl w:val="0"/>
                <w:numId w:val="19"/>
              </w:numPr>
              <w:jc w:val="both"/>
              <w:rPr>
                <w:rFonts w:ascii="標楷體" w:eastAsia="標楷體" w:hAnsi="標楷體"/>
              </w:rPr>
            </w:pPr>
            <w:r w:rsidRPr="006844D1">
              <w:rPr>
                <w:rFonts w:ascii="標楷體" w:eastAsia="標楷體" w:hAnsi="標楷體" w:hint="eastAsia"/>
              </w:rPr>
              <w:t>雇主僅以被看護者年齡滿八十歲以上，而欲申請聘僱外國人從事</w:t>
            </w:r>
            <w:r w:rsidR="005F339B" w:rsidRPr="006844D1">
              <w:rPr>
                <w:rFonts w:ascii="標楷體" w:eastAsia="標楷體" w:hAnsi="標楷體" w:hint="eastAsia"/>
              </w:rPr>
              <w:lastRenderedPageBreak/>
              <w:t>中階技術</w:t>
            </w:r>
            <w:r w:rsidRPr="006844D1">
              <w:rPr>
                <w:rFonts w:ascii="標楷體" w:eastAsia="標楷體" w:hAnsi="標楷體" w:hint="eastAsia"/>
              </w:rPr>
              <w:t>家庭看護工作者，應依第十八條之</w:t>
            </w:r>
            <w:proofErr w:type="gramStart"/>
            <w:r w:rsidRPr="006844D1">
              <w:rPr>
                <w:rFonts w:ascii="標楷體" w:eastAsia="標楷體" w:hAnsi="標楷體" w:hint="eastAsia"/>
              </w:rPr>
              <w:t>一</w:t>
            </w:r>
            <w:proofErr w:type="gramEnd"/>
            <w:r w:rsidRPr="006844D1">
              <w:rPr>
                <w:rFonts w:ascii="標楷體" w:eastAsia="標楷體" w:hAnsi="標楷體" w:hint="eastAsia"/>
              </w:rPr>
              <w:t>規定，先以合理勞動條件於全國性之就業資訊網(台灣就業通系統)刊登求才廣告招募本國勞工，且登載時間自刊登次日起至少七日，無法滿足其需要經公立就業服務機構確認後，雇主得向中央主管機關申請聘僱</w:t>
            </w:r>
            <w:r w:rsidR="005F339B" w:rsidRPr="006844D1">
              <w:rPr>
                <w:rFonts w:ascii="標楷體" w:eastAsia="標楷體" w:hAnsi="標楷體" w:hint="eastAsia"/>
              </w:rPr>
              <w:t>中階技術</w:t>
            </w:r>
            <w:r w:rsidRPr="006844D1">
              <w:rPr>
                <w:rFonts w:ascii="標楷體" w:eastAsia="標楷體" w:hAnsi="標楷體" w:hint="eastAsia"/>
              </w:rPr>
              <w:t>家庭看護工</w:t>
            </w:r>
            <w:r w:rsidR="005F339B" w:rsidRPr="006844D1">
              <w:rPr>
                <w:rFonts w:ascii="標楷體" w:eastAsia="標楷體" w:hAnsi="標楷體" w:hint="eastAsia"/>
              </w:rPr>
              <w:t>。</w:t>
            </w:r>
          </w:p>
          <w:p w:rsidR="005F339B" w:rsidRPr="006844D1" w:rsidRDefault="005F339B" w:rsidP="005F339B">
            <w:pPr>
              <w:numPr>
                <w:ilvl w:val="0"/>
                <w:numId w:val="19"/>
              </w:numPr>
              <w:jc w:val="both"/>
              <w:rPr>
                <w:rFonts w:ascii="標楷體" w:eastAsia="標楷體" w:hAnsi="標楷體"/>
              </w:rPr>
            </w:pPr>
            <w:r w:rsidRPr="006844D1">
              <w:rPr>
                <w:rFonts w:ascii="標楷體" w:eastAsia="標楷體" w:hAnsi="標楷體" w:hint="eastAsia"/>
              </w:rPr>
              <w:t>雇主以被看護者年齡滿八十歲以上，經醫療機構以團隊方式所作專業評估，</w:t>
            </w:r>
            <w:bookmarkStart w:id="0" w:name="_GoBack"/>
            <w:bookmarkEnd w:id="0"/>
            <w:r w:rsidRPr="006844D1">
              <w:rPr>
                <w:rFonts w:ascii="標楷體" w:eastAsia="標楷體" w:hAnsi="標楷體" w:hint="eastAsia"/>
              </w:rPr>
              <w:t>認定有嚴重依賴照護需要，而欲申請聘僱外國人從事中階技術家庭看護工作者，則依第十八條規定，由直轄市及縣（市）政府之長期照護管理中心推介本國籍照顧服務員，有正當理由無法滿足照顧需求而未能推介成功後，雇主得向中央主管機關申請聘僱中階技術家庭看護工。</w:t>
            </w:r>
          </w:p>
          <w:p w:rsidR="00D41893" w:rsidRPr="006844D1" w:rsidRDefault="005F339B" w:rsidP="00D41893">
            <w:pPr>
              <w:jc w:val="both"/>
              <w:rPr>
                <w:rFonts w:ascii="標楷體" w:eastAsia="標楷體" w:hAnsi="標楷體"/>
              </w:rPr>
            </w:pPr>
            <w:r w:rsidRPr="006844D1">
              <w:rPr>
                <w:rFonts w:ascii="標楷體" w:eastAsia="標楷體" w:hAnsi="標楷體" w:hint="eastAsia"/>
              </w:rPr>
              <w:t>三、</w:t>
            </w:r>
            <w:r w:rsidR="00D41893" w:rsidRPr="006844D1">
              <w:rPr>
                <w:rFonts w:ascii="標楷體" w:eastAsia="標楷體" w:hAnsi="標楷體" w:hint="eastAsia"/>
              </w:rPr>
              <w:t>第二項未修正。</w:t>
            </w:r>
          </w:p>
        </w:tc>
      </w:tr>
    </w:tbl>
    <w:p w:rsidR="003A26CD" w:rsidRPr="00BB3DE0" w:rsidRDefault="003A26CD" w:rsidP="003B6AB8">
      <w:pPr>
        <w:spacing w:line="384" w:lineRule="atLeast"/>
        <w:jc w:val="both"/>
      </w:pPr>
    </w:p>
    <w:sectPr w:rsidR="003A26CD" w:rsidRPr="00BB3DE0" w:rsidSect="00605A2F">
      <w:headerReference w:type="default" r:id="rId8"/>
      <w:footerReference w:type="default" r:id="rId9"/>
      <w:pgSz w:w="11906" w:h="16838"/>
      <w:pgMar w:top="1418" w:right="1418" w:bottom="1418" w:left="1701" w:header="851" w:footer="992" w:gutter="0"/>
      <w:pgNumType w:start="1"/>
      <w:cols w:space="720"/>
      <w:docGrid w:type="line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B81" w:rsidRDefault="00931B81">
      <w:r>
        <w:separator/>
      </w:r>
    </w:p>
  </w:endnote>
  <w:endnote w:type="continuationSeparator" w:id="0">
    <w:p w:rsidR="00931B81" w:rsidRDefault="0093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T.摐."/>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3A" w:rsidRDefault="00537B3A">
    <w:pPr>
      <w:pStyle w:val="a4"/>
      <w:jc w:val="center"/>
    </w:pPr>
  </w:p>
  <w:p w:rsidR="00537B3A" w:rsidRDefault="00537B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B81" w:rsidRDefault="00931B81">
      <w:r>
        <w:rPr>
          <w:color w:val="000000"/>
        </w:rPr>
        <w:separator/>
      </w:r>
    </w:p>
  </w:footnote>
  <w:footnote w:type="continuationSeparator" w:id="0">
    <w:p w:rsidR="00931B81" w:rsidRDefault="00931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059" w:rsidRPr="00255B7C" w:rsidRDefault="00966059">
    <w:pPr>
      <w:pStyle w:val="a8"/>
      <w:rPr>
        <w:b/>
        <w:sz w:val="40"/>
        <w:szCs w:val="40"/>
      </w:rPr>
    </w:pPr>
  </w:p>
  <w:p w:rsidR="00966059" w:rsidRDefault="0096605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31C0"/>
    <w:multiLevelType w:val="hybridMultilevel"/>
    <w:tmpl w:val="94A609AC"/>
    <w:lvl w:ilvl="0" w:tplc="04090015">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9ED0BE6"/>
    <w:multiLevelType w:val="hybridMultilevel"/>
    <w:tmpl w:val="D3F63F58"/>
    <w:lvl w:ilvl="0" w:tplc="9EC0B922">
      <w:start w:val="1"/>
      <w:numFmt w:val="taiwaneseCountingThousand"/>
      <w:suff w:val="nothing"/>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3AB3F0A"/>
    <w:multiLevelType w:val="hybridMultilevel"/>
    <w:tmpl w:val="AEBE5E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A86D58"/>
    <w:multiLevelType w:val="hybridMultilevel"/>
    <w:tmpl w:val="F5127B76"/>
    <w:lvl w:ilvl="0" w:tplc="038420A8">
      <w:start w:val="1"/>
      <w:numFmt w:val="taiwaneseCountingThousand"/>
      <w:lvlText w:val="%1、"/>
      <w:lvlJc w:val="left"/>
      <w:pPr>
        <w:ind w:left="740" w:hanging="500"/>
      </w:pPr>
      <w:rPr>
        <w:rFonts w:hint="default"/>
        <w:color w:val="auto"/>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9ED5059"/>
    <w:multiLevelType w:val="hybridMultilevel"/>
    <w:tmpl w:val="826E2D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5065EA"/>
    <w:multiLevelType w:val="hybridMultilevel"/>
    <w:tmpl w:val="7FE84702"/>
    <w:lvl w:ilvl="0" w:tplc="54B2C8F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BC32134"/>
    <w:multiLevelType w:val="hybridMultilevel"/>
    <w:tmpl w:val="E2544A7C"/>
    <w:lvl w:ilvl="0" w:tplc="D426438C">
      <w:start w:val="1"/>
      <w:numFmt w:val="taiwaneseCountingThousand"/>
      <w:lvlText w:val="%1、"/>
      <w:lvlJc w:val="left"/>
      <w:pPr>
        <w:ind w:left="750" w:hanging="51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CD94ADA"/>
    <w:multiLevelType w:val="hybridMultilevel"/>
    <w:tmpl w:val="A07E97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045681"/>
    <w:multiLevelType w:val="hybridMultilevel"/>
    <w:tmpl w:val="B2EC84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CE096A"/>
    <w:multiLevelType w:val="hybridMultilevel"/>
    <w:tmpl w:val="F5127B76"/>
    <w:lvl w:ilvl="0" w:tplc="038420A8">
      <w:start w:val="1"/>
      <w:numFmt w:val="taiwaneseCountingThousand"/>
      <w:lvlText w:val="%1、"/>
      <w:lvlJc w:val="left"/>
      <w:pPr>
        <w:ind w:left="740" w:hanging="500"/>
      </w:pPr>
      <w:rPr>
        <w:rFonts w:hint="default"/>
        <w:color w:val="auto"/>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34D20BFA"/>
    <w:multiLevelType w:val="hybridMultilevel"/>
    <w:tmpl w:val="62C6A8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2F0313"/>
    <w:multiLevelType w:val="hybridMultilevel"/>
    <w:tmpl w:val="18D4BC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08585A"/>
    <w:multiLevelType w:val="hybridMultilevel"/>
    <w:tmpl w:val="7194B6B4"/>
    <w:lvl w:ilvl="0" w:tplc="46323A36">
      <w:start w:val="1"/>
      <w:numFmt w:val="taiwaneseCountingThousand"/>
      <w:lvlText w:val="（%1）"/>
      <w:lvlJc w:val="left"/>
      <w:pPr>
        <w:ind w:left="1005" w:hanging="7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71B7B57"/>
    <w:multiLevelType w:val="hybridMultilevel"/>
    <w:tmpl w:val="58369984"/>
    <w:lvl w:ilvl="0" w:tplc="2AE63630">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81554E"/>
    <w:multiLevelType w:val="hybridMultilevel"/>
    <w:tmpl w:val="7194B6B4"/>
    <w:lvl w:ilvl="0" w:tplc="46323A36">
      <w:start w:val="1"/>
      <w:numFmt w:val="taiwaneseCountingThousand"/>
      <w:lvlText w:val="（%1）"/>
      <w:lvlJc w:val="left"/>
      <w:pPr>
        <w:ind w:left="1005" w:hanging="7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640F72A4"/>
    <w:multiLevelType w:val="hybridMultilevel"/>
    <w:tmpl w:val="1E5045D4"/>
    <w:lvl w:ilvl="0" w:tplc="49EC6246">
      <w:start w:val="1"/>
      <w:numFmt w:val="taiwaneseCountingThousand"/>
      <w:lvlText w:val="%1、"/>
      <w:lvlJc w:val="left"/>
      <w:pPr>
        <w:tabs>
          <w:tab w:val="num" w:pos="720"/>
        </w:tabs>
        <w:ind w:left="720" w:hanging="720"/>
      </w:pPr>
      <w:rPr>
        <w:rFonts w:hAnsi="標楷體" w:hint="default"/>
        <w:color w:val="auto"/>
        <w:sz w:val="28"/>
        <w:szCs w:val="28"/>
      </w:rPr>
    </w:lvl>
    <w:lvl w:ilvl="1" w:tplc="04090019" w:tentative="1">
      <w:start w:val="1"/>
      <w:numFmt w:val="ideographTraditional"/>
      <w:lvlText w:val="%2、"/>
      <w:lvlJc w:val="left"/>
      <w:pPr>
        <w:tabs>
          <w:tab w:val="num" w:pos="917"/>
        </w:tabs>
        <w:ind w:left="917" w:hanging="480"/>
      </w:pPr>
    </w:lvl>
    <w:lvl w:ilvl="2" w:tplc="0409001B" w:tentative="1">
      <w:start w:val="1"/>
      <w:numFmt w:val="lowerRoman"/>
      <w:lvlText w:val="%3."/>
      <w:lvlJc w:val="right"/>
      <w:pPr>
        <w:tabs>
          <w:tab w:val="num" w:pos="1397"/>
        </w:tabs>
        <w:ind w:left="1397" w:hanging="480"/>
      </w:pPr>
    </w:lvl>
    <w:lvl w:ilvl="3" w:tplc="0409000F" w:tentative="1">
      <w:start w:val="1"/>
      <w:numFmt w:val="decimal"/>
      <w:lvlText w:val="%4."/>
      <w:lvlJc w:val="left"/>
      <w:pPr>
        <w:tabs>
          <w:tab w:val="num" w:pos="1877"/>
        </w:tabs>
        <w:ind w:left="1877" w:hanging="480"/>
      </w:pPr>
    </w:lvl>
    <w:lvl w:ilvl="4" w:tplc="04090019" w:tentative="1">
      <w:start w:val="1"/>
      <w:numFmt w:val="ideographTraditional"/>
      <w:lvlText w:val="%5、"/>
      <w:lvlJc w:val="left"/>
      <w:pPr>
        <w:tabs>
          <w:tab w:val="num" w:pos="2357"/>
        </w:tabs>
        <w:ind w:left="2357" w:hanging="480"/>
      </w:pPr>
    </w:lvl>
    <w:lvl w:ilvl="5" w:tplc="0409001B" w:tentative="1">
      <w:start w:val="1"/>
      <w:numFmt w:val="lowerRoman"/>
      <w:lvlText w:val="%6."/>
      <w:lvlJc w:val="right"/>
      <w:pPr>
        <w:tabs>
          <w:tab w:val="num" w:pos="2837"/>
        </w:tabs>
        <w:ind w:left="2837" w:hanging="480"/>
      </w:pPr>
    </w:lvl>
    <w:lvl w:ilvl="6" w:tplc="0409000F" w:tentative="1">
      <w:start w:val="1"/>
      <w:numFmt w:val="decimal"/>
      <w:lvlText w:val="%7."/>
      <w:lvlJc w:val="left"/>
      <w:pPr>
        <w:tabs>
          <w:tab w:val="num" w:pos="3317"/>
        </w:tabs>
        <w:ind w:left="3317" w:hanging="480"/>
      </w:pPr>
    </w:lvl>
    <w:lvl w:ilvl="7" w:tplc="04090019" w:tentative="1">
      <w:start w:val="1"/>
      <w:numFmt w:val="ideographTraditional"/>
      <w:lvlText w:val="%8、"/>
      <w:lvlJc w:val="left"/>
      <w:pPr>
        <w:tabs>
          <w:tab w:val="num" w:pos="3797"/>
        </w:tabs>
        <w:ind w:left="3797" w:hanging="480"/>
      </w:pPr>
    </w:lvl>
    <w:lvl w:ilvl="8" w:tplc="0409001B" w:tentative="1">
      <w:start w:val="1"/>
      <w:numFmt w:val="lowerRoman"/>
      <w:lvlText w:val="%9."/>
      <w:lvlJc w:val="right"/>
      <w:pPr>
        <w:tabs>
          <w:tab w:val="num" w:pos="4277"/>
        </w:tabs>
        <w:ind w:left="4277" w:hanging="480"/>
      </w:pPr>
    </w:lvl>
  </w:abstractNum>
  <w:abstractNum w:abstractNumId="16" w15:restartNumberingAfterBreak="0">
    <w:nsid w:val="6A5C0E68"/>
    <w:multiLevelType w:val="hybridMultilevel"/>
    <w:tmpl w:val="7FE84702"/>
    <w:lvl w:ilvl="0" w:tplc="54B2C8F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6F4566DC"/>
    <w:multiLevelType w:val="hybridMultilevel"/>
    <w:tmpl w:val="70C6CFF8"/>
    <w:lvl w:ilvl="0" w:tplc="D9E4B856">
      <w:start w:val="1"/>
      <w:numFmt w:val="taiwaneseCountingThousand"/>
      <w:lvlText w:val="%1、"/>
      <w:lvlJc w:val="left"/>
      <w:pPr>
        <w:ind w:left="750" w:hanging="51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79AA4EE4"/>
    <w:multiLevelType w:val="hybridMultilevel"/>
    <w:tmpl w:val="93B624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num>
  <w:num w:numId="5">
    <w:abstractNumId w:val="18"/>
  </w:num>
  <w:num w:numId="6">
    <w:abstractNumId w:val="16"/>
  </w:num>
  <w:num w:numId="7">
    <w:abstractNumId w:val="9"/>
  </w:num>
  <w:num w:numId="8">
    <w:abstractNumId w:val="2"/>
  </w:num>
  <w:num w:numId="9">
    <w:abstractNumId w:val="5"/>
  </w:num>
  <w:num w:numId="10">
    <w:abstractNumId w:val="10"/>
  </w:num>
  <w:num w:numId="11">
    <w:abstractNumId w:val="0"/>
  </w:num>
  <w:num w:numId="12">
    <w:abstractNumId w:val="7"/>
  </w:num>
  <w:num w:numId="13">
    <w:abstractNumId w:val="4"/>
  </w:num>
  <w:num w:numId="14">
    <w:abstractNumId w:val="8"/>
  </w:num>
  <w:num w:numId="15">
    <w:abstractNumId w:val="6"/>
  </w:num>
  <w:num w:numId="16">
    <w:abstractNumId w:val="1"/>
  </w:num>
  <w:num w:numId="17">
    <w:abstractNumId w:val="13"/>
  </w:num>
  <w:num w:numId="18">
    <w:abstractNumId w:val="14"/>
  </w:num>
  <w:num w:numId="1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CD"/>
    <w:rsid w:val="00000D0D"/>
    <w:rsid w:val="000012F7"/>
    <w:rsid w:val="00001BCA"/>
    <w:rsid w:val="0000316F"/>
    <w:rsid w:val="00003C6A"/>
    <w:rsid w:val="00004948"/>
    <w:rsid w:val="00005C3A"/>
    <w:rsid w:val="0000622E"/>
    <w:rsid w:val="00006387"/>
    <w:rsid w:val="000114BA"/>
    <w:rsid w:val="00011CF3"/>
    <w:rsid w:val="000135B5"/>
    <w:rsid w:val="00014B74"/>
    <w:rsid w:val="00014C7E"/>
    <w:rsid w:val="00016811"/>
    <w:rsid w:val="0001716D"/>
    <w:rsid w:val="0002031F"/>
    <w:rsid w:val="000211D5"/>
    <w:rsid w:val="000240A5"/>
    <w:rsid w:val="00024B41"/>
    <w:rsid w:val="00025C48"/>
    <w:rsid w:val="00026639"/>
    <w:rsid w:val="00027D88"/>
    <w:rsid w:val="00030446"/>
    <w:rsid w:val="0003064E"/>
    <w:rsid w:val="000311D2"/>
    <w:rsid w:val="00033F84"/>
    <w:rsid w:val="00034E72"/>
    <w:rsid w:val="00036413"/>
    <w:rsid w:val="00040571"/>
    <w:rsid w:val="00040BFC"/>
    <w:rsid w:val="0004197B"/>
    <w:rsid w:val="00042B2A"/>
    <w:rsid w:val="000434B7"/>
    <w:rsid w:val="000438CA"/>
    <w:rsid w:val="00043912"/>
    <w:rsid w:val="000442EA"/>
    <w:rsid w:val="0005028A"/>
    <w:rsid w:val="000515C3"/>
    <w:rsid w:val="000521E9"/>
    <w:rsid w:val="0005283C"/>
    <w:rsid w:val="00053106"/>
    <w:rsid w:val="00053EC8"/>
    <w:rsid w:val="000545AC"/>
    <w:rsid w:val="00054C0D"/>
    <w:rsid w:val="00055712"/>
    <w:rsid w:val="00056B89"/>
    <w:rsid w:val="000572FE"/>
    <w:rsid w:val="00057469"/>
    <w:rsid w:val="00057AD6"/>
    <w:rsid w:val="000606BD"/>
    <w:rsid w:val="00061781"/>
    <w:rsid w:val="00063215"/>
    <w:rsid w:val="00063418"/>
    <w:rsid w:val="0006393A"/>
    <w:rsid w:val="000642F6"/>
    <w:rsid w:val="00064E42"/>
    <w:rsid w:val="00065C5A"/>
    <w:rsid w:val="000677E7"/>
    <w:rsid w:val="0007120E"/>
    <w:rsid w:val="00072E7E"/>
    <w:rsid w:val="0007333D"/>
    <w:rsid w:val="000733AA"/>
    <w:rsid w:val="000738D8"/>
    <w:rsid w:val="00073934"/>
    <w:rsid w:val="00076CC6"/>
    <w:rsid w:val="00077BE3"/>
    <w:rsid w:val="00077E8A"/>
    <w:rsid w:val="00080B3A"/>
    <w:rsid w:val="00082FAB"/>
    <w:rsid w:val="000836A8"/>
    <w:rsid w:val="00083E20"/>
    <w:rsid w:val="000878F7"/>
    <w:rsid w:val="000902FD"/>
    <w:rsid w:val="000909AC"/>
    <w:rsid w:val="000926CC"/>
    <w:rsid w:val="00092A9C"/>
    <w:rsid w:val="00093127"/>
    <w:rsid w:val="00093C5C"/>
    <w:rsid w:val="00093F9D"/>
    <w:rsid w:val="0009411E"/>
    <w:rsid w:val="0009461A"/>
    <w:rsid w:val="00094F39"/>
    <w:rsid w:val="0009522C"/>
    <w:rsid w:val="000954CB"/>
    <w:rsid w:val="00096BCF"/>
    <w:rsid w:val="00097EE1"/>
    <w:rsid w:val="000A0846"/>
    <w:rsid w:val="000A1919"/>
    <w:rsid w:val="000A1A91"/>
    <w:rsid w:val="000A3378"/>
    <w:rsid w:val="000A4F91"/>
    <w:rsid w:val="000A6659"/>
    <w:rsid w:val="000A7529"/>
    <w:rsid w:val="000B0348"/>
    <w:rsid w:val="000B5A74"/>
    <w:rsid w:val="000C0416"/>
    <w:rsid w:val="000C104B"/>
    <w:rsid w:val="000C2C63"/>
    <w:rsid w:val="000C33C2"/>
    <w:rsid w:val="000C411A"/>
    <w:rsid w:val="000C5343"/>
    <w:rsid w:val="000C650C"/>
    <w:rsid w:val="000C73F2"/>
    <w:rsid w:val="000D1FAB"/>
    <w:rsid w:val="000D3252"/>
    <w:rsid w:val="000D3B33"/>
    <w:rsid w:val="000D7044"/>
    <w:rsid w:val="000E2B90"/>
    <w:rsid w:val="000E2EB6"/>
    <w:rsid w:val="000E3CF8"/>
    <w:rsid w:val="000E402A"/>
    <w:rsid w:val="000E476D"/>
    <w:rsid w:val="000E59DA"/>
    <w:rsid w:val="000E63DD"/>
    <w:rsid w:val="000E6749"/>
    <w:rsid w:val="000E6F3D"/>
    <w:rsid w:val="000E7B37"/>
    <w:rsid w:val="000F0B1B"/>
    <w:rsid w:val="000F1947"/>
    <w:rsid w:val="000F4D29"/>
    <w:rsid w:val="000F6135"/>
    <w:rsid w:val="000F78B6"/>
    <w:rsid w:val="000F7FC1"/>
    <w:rsid w:val="001006B0"/>
    <w:rsid w:val="00101090"/>
    <w:rsid w:val="00102960"/>
    <w:rsid w:val="00102CE0"/>
    <w:rsid w:val="00104860"/>
    <w:rsid w:val="0010490F"/>
    <w:rsid w:val="00107625"/>
    <w:rsid w:val="001077C0"/>
    <w:rsid w:val="001079F9"/>
    <w:rsid w:val="00107C35"/>
    <w:rsid w:val="00114766"/>
    <w:rsid w:val="00114D8E"/>
    <w:rsid w:val="00115989"/>
    <w:rsid w:val="00116F50"/>
    <w:rsid w:val="00117FF6"/>
    <w:rsid w:val="0012019C"/>
    <w:rsid w:val="00121935"/>
    <w:rsid w:val="00122187"/>
    <w:rsid w:val="0012438D"/>
    <w:rsid w:val="00124F6F"/>
    <w:rsid w:val="001261AF"/>
    <w:rsid w:val="00126280"/>
    <w:rsid w:val="00126655"/>
    <w:rsid w:val="00126D28"/>
    <w:rsid w:val="00126F3A"/>
    <w:rsid w:val="00127779"/>
    <w:rsid w:val="00127D23"/>
    <w:rsid w:val="0013203D"/>
    <w:rsid w:val="001331C5"/>
    <w:rsid w:val="0013546B"/>
    <w:rsid w:val="001354D7"/>
    <w:rsid w:val="00135660"/>
    <w:rsid w:val="00135E2D"/>
    <w:rsid w:val="001369A3"/>
    <w:rsid w:val="001405B5"/>
    <w:rsid w:val="00141888"/>
    <w:rsid w:val="001427F6"/>
    <w:rsid w:val="00143620"/>
    <w:rsid w:val="00144302"/>
    <w:rsid w:val="00144C11"/>
    <w:rsid w:val="001450B3"/>
    <w:rsid w:val="00145AAE"/>
    <w:rsid w:val="00146857"/>
    <w:rsid w:val="00150262"/>
    <w:rsid w:val="00151552"/>
    <w:rsid w:val="00152BF8"/>
    <w:rsid w:val="0015324C"/>
    <w:rsid w:val="00153552"/>
    <w:rsid w:val="00153AD5"/>
    <w:rsid w:val="0015418F"/>
    <w:rsid w:val="001545A0"/>
    <w:rsid w:val="00154CA8"/>
    <w:rsid w:val="00155F72"/>
    <w:rsid w:val="0015766C"/>
    <w:rsid w:val="00157819"/>
    <w:rsid w:val="00165CDE"/>
    <w:rsid w:val="00165F39"/>
    <w:rsid w:val="00165FF3"/>
    <w:rsid w:val="00166D38"/>
    <w:rsid w:val="00166FC8"/>
    <w:rsid w:val="001679A2"/>
    <w:rsid w:val="00170469"/>
    <w:rsid w:val="0017062E"/>
    <w:rsid w:val="001709B0"/>
    <w:rsid w:val="00170B5A"/>
    <w:rsid w:val="001710C5"/>
    <w:rsid w:val="001716C5"/>
    <w:rsid w:val="0017226E"/>
    <w:rsid w:val="00174ECF"/>
    <w:rsid w:val="0017532E"/>
    <w:rsid w:val="001763A5"/>
    <w:rsid w:val="00176BC8"/>
    <w:rsid w:val="00177B23"/>
    <w:rsid w:val="00181739"/>
    <w:rsid w:val="00184765"/>
    <w:rsid w:val="00185AF1"/>
    <w:rsid w:val="00186E30"/>
    <w:rsid w:val="001878CE"/>
    <w:rsid w:val="00190E5C"/>
    <w:rsid w:val="00192A56"/>
    <w:rsid w:val="001938BE"/>
    <w:rsid w:val="00193B5D"/>
    <w:rsid w:val="00196193"/>
    <w:rsid w:val="00196A11"/>
    <w:rsid w:val="00197836"/>
    <w:rsid w:val="001A0267"/>
    <w:rsid w:val="001A0781"/>
    <w:rsid w:val="001A1BE1"/>
    <w:rsid w:val="001A569B"/>
    <w:rsid w:val="001A5927"/>
    <w:rsid w:val="001A6C15"/>
    <w:rsid w:val="001A7147"/>
    <w:rsid w:val="001B0AB1"/>
    <w:rsid w:val="001B1A1F"/>
    <w:rsid w:val="001B22BF"/>
    <w:rsid w:val="001B2575"/>
    <w:rsid w:val="001B2E4A"/>
    <w:rsid w:val="001B3CA4"/>
    <w:rsid w:val="001B6365"/>
    <w:rsid w:val="001C02BD"/>
    <w:rsid w:val="001C1094"/>
    <w:rsid w:val="001C33F6"/>
    <w:rsid w:val="001C6838"/>
    <w:rsid w:val="001D1B95"/>
    <w:rsid w:val="001D1F07"/>
    <w:rsid w:val="001D3423"/>
    <w:rsid w:val="001D65F2"/>
    <w:rsid w:val="001D6F25"/>
    <w:rsid w:val="001D7278"/>
    <w:rsid w:val="001E095B"/>
    <w:rsid w:val="001E0E55"/>
    <w:rsid w:val="001E15D3"/>
    <w:rsid w:val="001E28EF"/>
    <w:rsid w:val="001E5478"/>
    <w:rsid w:val="001E7A5E"/>
    <w:rsid w:val="001F00B6"/>
    <w:rsid w:val="001F09D2"/>
    <w:rsid w:val="001F54FC"/>
    <w:rsid w:val="001F63DC"/>
    <w:rsid w:val="001F66E5"/>
    <w:rsid w:val="001F6D7D"/>
    <w:rsid w:val="00202810"/>
    <w:rsid w:val="00204147"/>
    <w:rsid w:val="00204C76"/>
    <w:rsid w:val="00205CEA"/>
    <w:rsid w:val="00206619"/>
    <w:rsid w:val="0020779D"/>
    <w:rsid w:val="00210A09"/>
    <w:rsid w:val="00210D18"/>
    <w:rsid w:val="00211898"/>
    <w:rsid w:val="00211BE0"/>
    <w:rsid w:val="00211ECC"/>
    <w:rsid w:val="0021228A"/>
    <w:rsid w:val="00212956"/>
    <w:rsid w:val="00212F47"/>
    <w:rsid w:val="00214238"/>
    <w:rsid w:val="002156DC"/>
    <w:rsid w:val="0021768F"/>
    <w:rsid w:val="00220945"/>
    <w:rsid w:val="00221760"/>
    <w:rsid w:val="002226B1"/>
    <w:rsid w:val="00223310"/>
    <w:rsid w:val="00223F07"/>
    <w:rsid w:val="00224C7A"/>
    <w:rsid w:val="00224EA0"/>
    <w:rsid w:val="002258E1"/>
    <w:rsid w:val="002267ED"/>
    <w:rsid w:val="00227B42"/>
    <w:rsid w:val="0023026B"/>
    <w:rsid w:val="00230878"/>
    <w:rsid w:val="00230A3B"/>
    <w:rsid w:val="00231032"/>
    <w:rsid w:val="0023107E"/>
    <w:rsid w:val="002314C6"/>
    <w:rsid w:val="002319A9"/>
    <w:rsid w:val="00231E9C"/>
    <w:rsid w:val="0023200E"/>
    <w:rsid w:val="002333CD"/>
    <w:rsid w:val="00233525"/>
    <w:rsid w:val="002352A6"/>
    <w:rsid w:val="00235FE8"/>
    <w:rsid w:val="002371E5"/>
    <w:rsid w:val="0023752E"/>
    <w:rsid w:val="00237D81"/>
    <w:rsid w:val="00237FED"/>
    <w:rsid w:val="00240408"/>
    <w:rsid w:val="002404D7"/>
    <w:rsid w:val="00240C28"/>
    <w:rsid w:val="002410AC"/>
    <w:rsid w:val="00241471"/>
    <w:rsid w:val="00243413"/>
    <w:rsid w:val="00246074"/>
    <w:rsid w:val="00246484"/>
    <w:rsid w:val="00251A4E"/>
    <w:rsid w:val="0025266E"/>
    <w:rsid w:val="00252D13"/>
    <w:rsid w:val="002544C8"/>
    <w:rsid w:val="00255B7C"/>
    <w:rsid w:val="00256BA8"/>
    <w:rsid w:val="00256E56"/>
    <w:rsid w:val="00260A54"/>
    <w:rsid w:val="00261071"/>
    <w:rsid w:val="00262A17"/>
    <w:rsid w:val="00262C52"/>
    <w:rsid w:val="002631D6"/>
    <w:rsid w:val="0026613F"/>
    <w:rsid w:val="00267350"/>
    <w:rsid w:val="00270177"/>
    <w:rsid w:val="00270FFA"/>
    <w:rsid w:val="002711B9"/>
    <w:rsid w:val="00273AC0"/>
    <w:rsid w:val="0027654D"/>
    <w:rsid w:val="0027745D"/>
    <w:rsid w:val="00277AFF"/>
    <w:rsid w:val="0028118C"/>
    <w:rsid w:val="0028166C"/>
    <w:rsid w:val="00281F14"/>
    <w:rsid w:val="002828F0"/>
    <w:rsid w:val="00284E65"/>
    <w:rsid w:val="0028546C"/>
    <w:rsid w:val="00286A4B"/>
    <w:rsid w:val="00286F19"/>
    <w:rsid w:val="00287672"/>
    <w:rsid w:val="00290BFE"/>
    <w:rsid w:val="0029207C"/>
    <w:rsid w:val="00292798"/>
    <w:rsid w:val="00292FC3"/>
    <w:rsid w:val="00293337"/>
    <w:rsid w:val="0029389E"/>
    <w:rsid w:val="00294109"/>
    <w:rsid w:val="00296EC8"/>
    <w:rsid w:val="002A04D0"/>
    <w:rsid w:val="002A162A"/>
    <w:rsid w:val="002A236C"/>
    <w:rsid w:val="002A3650"/>
    <w:rsid w:val="002A3BFE"/>
    <w:rsid w:val="002A426E"/>
    <w:rsid w:val="002A49D5"/>
    <w:rsid w:val="002A4F03"/>
    <w:rsid w:val="002A61A7"/>
    <w:rsid w:val="002A6D00"/>
    <w:rsid w:val="002A6D9F"/>
    <w:rsid w:val="002B0913"/>
    <w:rsid w:val="002B0FAD"/>
    <w:rsid w:val="002B1051"/>
    <w:rsid w:val="002B2960"/>
    <w:rsid w:val="002B2C02"/>
    <w:rsid w:val="002B3AE2"/>
    <w:rsid w:val="002B5254"/>
    <w:rsid w:val="002B5F4A"/>
    <w:rsid w:val="002B6426"/>
    <w:rsid w:val="002B71D9"/>
    <w:rsid w:val="002B79EF"/>
    <w:rsid w:val="002C0475"/>
    <w:rsid w:val="002C0A1D"/>
    <w:rsid w:val="002C21E5"/>
    <w:rsid w:val="002C3B42"/>
    <w:rsid w:val="002C52F5"/>
    <w:rsid w:val="002C77FE"/>
    <w:rsid w:val="002D0EEA"/>
    <w:rsid w:val="002D12C3"/>
    <w:rsid w:val="002D1DED"/>
    <w:rsid w:val="002D1EE3"/>
    <w:rsid w:val="002D43CC"/>
    <w:rsid w:val="002D4C64"/>
    <w:rsid w:val="002D54BD"/>
    <w:rsid w:val="002D598A"/>
    <w:rsid w:val="002D5B55"/>
    <w:rsid w:val="002D6DEC"/>
    <w:rsid w:val="002D74E8"/>
    <w:rsid w:val="002D7595"/>
    <w:rsid w:val="002E1EB6"/>
    <w:rsid w:val="002E25CE"/>
    <w:rsid w:val="002E3BBE"/>
    <w:rsid w:val="002E4693"/>
    <w:rsid w:val="002E5BEF"/>
    <w:rsid w:val="002E5E4F"/>
    <w:rsid w:val="002E7535"/>
    <w:rsid w:val="002E79DE"/>
    <w:rsid w:val="002E7DEC"/>
    <w:rsid w:val="002F0049"/>
    <w:rsid w:val="002F0DDE"/>
    <w:rsid w:val="002F0EE9"/>
    <w:rsid w:val="002F18FA"/>
    <w:rsid w:val="002F1B1F"/>
    <w:rsid w:val="002F2375"/>
    <w:rsid w:val="002F348A"/>
    <w:rsid w:val="002F4EA3"/>
    <w:rsid w:val="002F772F"/>
    <w:rsid w:val="002F79F8"/>
    <w:rsid w:val="00301637"/>
    <w:rsid w:val="003016B5"/>
    <w:rsid w:val="00302787"/>
    <w:rsid w:val="00302FDC"/>
    <w:rsid w:val="003037C5"/>
    <w:rsid w:val="00303A8D"/>
    <w:rsid w:val="00303BB1"/>
    <w:rsid w:val="00305590"/>
    <w:rsid w:val="00306725"/>
    <w:rsid w:val="00307249"/>
    <w:rsid w:val="00310FFA"/>
    <w:rsid w:val="00311CFC"/>
    <w:rsid w:val="00312698"/>
    <w:rsid w:val="00314D4A"/>
    <w:rsid w:val="00315316"/>
    <w:rsid w:val="00316030"/>
    <w:rsid w:val="00316223"/>
    <w:rsid w:val="00316371"/>
    <w:rsid w:val="00316E09"/>
    <w:rsid w:val="00317A99"/>
    <w:rsid w:val="00317ACB"/>
    <w:rsid w:val="00317E25"/>
    <w:rsid w:val="00320AA2"/>
    <w:rsid w:val="00321DC2"/>
    <w:rsid w:val="00324918"/>
    <w:rsid w:val="00324DF8"/>
    <w:rsid w:val="00324E27"/>
    <w:rsid w:val="00326688"/>
    <w:rsid w:val="00326F87"/>
    <w:rsid w:val="00327150"/>
    <w:rsid w:val="00327CE9"/>
    <w:rsid w:val="00327EBE"/>
    <w:rsid w:val="00330856"/>
    <w:rsid w:val="00330C6D"/>
    <w:rsid w:val="00332ED4"/>
    <w:rsid w:val="00334FFD"/>
    <w:rsid w:val="00337714"/>
    <w:rsid w:val="003403CA"/>
    <w:rsid w:val="00341DB3"/>
    <w:rsid w:val="00342DF9"/>
    <w:rsid w:val="00342FF3"/>
    <w:rsid w:val="003430CD"/>
    <w:rsid w:val="00343D0E"/>
    <w:rsid w:val="00351210"/>
    <w:rsid w:val="0035131D"/>
    <w:rsid w:val="0035172F"/>
    <w:rsid w:val="00351987"/>
    <w:rsid w:val="00352CA6"/>
    <w:rsid w:val="00355E70"/>
    <w:rsid w:val="00355F3B"/>
    <w:rsid w:val="003577AC"/>
    <w:rsid w:val="0035791F"/>
    <w:rsid w:val="0036085D"/>
    <w:rsid w:val="00361278"/>
    <w:rsid w:val="00361D28"/>
    <w:rsid w:val="0036384A"/>
    <w:rsid w:val="003638C4"/>
    <w:rsid w:val="00364B1D"/>
    <w:rsid w:val="00366420"/>
    <w:rsid w:val="003664F1"/>
    <w:rsid w:val="00366B8C"/>
    <w:rsid w:val="00367708"/>
    <w:rsid w:val="00367BAF"/>
    <w:rsid w:val="00370F7F"/>
    <w:rsid w:val="003746E9"/>
    <w:rsid w:val="00374DF4"/>
    <w:rsid w:val="003754A6"/>
    <w:rsid w:val="00375521"/>
    <w:rsid w:val="0037590E"/>
    <w:rsid w:val="00381505"/>
    <w:rsid w:val="0038160B"/>
    <w:rsid w:val="00382898"/>
    <w:rsid w:val="0038528B"/>
    <w:rsid w:val="00386EA8"/>
    <w:rsid w:val="00387DFB"/>
    <w:rsid w:val="00387FA5"/>
    <w:rsid w:val="00391A51"/>
    <w:rsid w:val="0039241C"/>
    <w:rsid w:val="003927BC"/>
    <w:rsid w:val="00392F32"/>
    <w:rsid w:val="0039382D"/>
    <w:rsid w:val="00395A19"/>
    <w:rsid w:val="00395DE2"/>
    <w:rsid w:val="00396968"/>
    <w:rsid w:val="00396A76"/>
    <w:rsid w:val="00397045"/>
    <w:rsid w:val="00397D1E"/>
    <w:rsid w:val="003A0DEF"/>
    <w:rsid w:val="003A18DC"/>
    <w:rsid w:val="003A1D13"/>
    <w:rsid w:val="003A26CD"/>
    <w:rsid w:val="003A2802"/>
    <w:rsid w:val="003A29CB"/>
    <w:rsid w:val="003A3A3D"/>
    <w:rsid w:val="003A5BD8"/>
    <w:rsid w:val="003A64C5"/>
    <w:rsid w:val="003A77FF"/>
    <w:rsid w:val="003B4C15"/>
    <w:rsid w:val="003B6AB8"/>
    <w:rsid w:val="003B6CC1"/>
    <w:rsid w:val="003C11B6"/>
    <w:rsid w:val="003C13D6"/>
    <w:rsid w:val="003C1677"/>
    <w:rsid w:val="003C2880"/>
    <w:rsid w:val="003C2CB8"/>
    <w:rsid w:val="003C426A"/>
    <w:rsid w:val="003C43D0"/>
    <w:rsid w:val="003C5848"/>
    <w:rsid w:val="003C6549"/>
    <w:rsid w:val="003C7314"/>
    <w:rsid w:val="003D03FC"/>
    <w:rsid w:val="003D1D14"/>
    <w:rsid w:val="003D1D68"/>
    <w:rsid w:val="003D214C"/>
    <w:rsid w:val="003D288D"/>
    <w:rsid w:val="003D310D"/>
    <w:rsid w:val="003D4A66"/>
    <w:rsid w:val="003D4D5C"/>
    <w:rsid w:val="003D7313"/>
    <w:rsid w:val="003D7BEC"/>
    <w:rsid w:val="003D7CEF"/>
    <w:rsid w:val="003E2EA9"/>
    <w:rsid w:val="003E4128"/>
    <w:rsid w:val="003E4342"/>
    <w:rsid w:val="003E45CD"/>
    <w:rsid w:val="003E47C3"/>
    <w:rsid w:val="003E4C51"/>
    <w:rsid w:val="003E560A"/>
    <w:rsid w:val="003E5961"/>
    <w:rsid w:val="003E6B05"/>
    <w:rsid w:val="003E7DB1"/>
    <w:rsid w:val="003E7E6C"/>
    <w:rsid w:val="003F081F"/>
    <w:rsid w:val="003F0DD0"/>
    <w:rsid w:val="003F198E"/>
    <w:rsid w:val="003F2D71"/>
    <w:rsid w:val="003F5A85"/>
    <w:rsid w:val="003F6775"/>
    <w:rsid w:val="003F678C"/>
    <w:rsid w:val="003F72D2"/>
    <w:rsid w:val="004009D1"/>
    <w:rsid w:val="00401120"/>
    <w:rsid w:val="00401391"/>
    <w:rsid w:val="004016BE"/>
    <w:rsid w:val="00401F84"/>
    <w:rsid w:val="00402A57"/>
    <w:rsid w:val="004032CA"/>
    <w:rsid w:val="004035CD"/>
    <w:rsid w:val="0040374C"/>
    <w:rsid w:val="0040524E"/>
    <w:rsid w:val="00411C8D"/>
    <w:rsid w:val="0041226C"/>
    <w:rsid w:val="0041390A"/>
    <w:rsid w:val="00414155"/>
    <w:rsid w:val="004145F9"/>
    <w:rsid w:val="00414A2F"/>
    <w:rsid w:val="00414A7C"/>
    <w:rsid w:val="00414C4D"/>
    <w:rsid w:val="004157C4"/>
    <w:rsid w:val="0041624D"/>
    <w:rsid w:val="00417186"/>
    <w:rsid w:val="0041764D"/>
    <w:rsid w:val="00417AF9"/>
    <w:rsid w:val="00417D1A"/>
    <w:rsid w:val="004204C0"/>
    <w:rsid w:val="004214D9"/>
    <w:rsid w:val="00425714"/>
    <w:rsid w:val="00426279"/>
    <w:rsid w:val="00427120"/>
    <w:rsid w:val="00430056"/>
    <w:rsid w:val="00430E2E"/>
    <w:rsid w:val="004311B6"/>
    <w:rsid w:val="004317AF"/>
    <w:rsid w:val="00432941"/>
    <w:rsid w:val="00433695"/>
    <w:rsid w:val="0043379D"/>
    <w:rsid w:val="004354F9"/>
    <w:rsid w:val="0043580B"/>
    <w:rsid w:val="00436D15"/>
    <w:rsid w:val="004379D8"/>
    <w:rsid w:val="004401CB"/>
    <w:rsid w:val="00440BB2"/>
    <w:rsid w:val="004416BE"/>
    <w:rsid w:val="00442ED3"/>
    <w:rsid w:val="0044356F"/>
    <w:rsid w:val="004436C7"/>
    <w:rsid w:val="0045034C"/>
    <w:rsid w:val="0045059A"/>
    <w:rsid w:val="00451117"/>
    <w:rsid w:val="004531F3"/>
    <w:rsid w:val="004533CF"/>
    <w:rsid w:val="00453698"/>
    <w:rsid w:val="004536D6"/>
    <w:rsid w:val="00453F34"/>
    <w:rsid w:val="004546F5"/>
    <w:rsid w:val="00455442"/>
    <w:rsid w:val="00455C83"/>
    <w:rsid w:val="004568E1"/>
    <w:rsid w:val="00457856"/>
    <w:rsid w:val="00460109"/>
    <w:rsid w:val="004617E8"/>
    <w:rsid w:val="00461C1B"/>
    <w:rsid w:val="0046231D"/>
    <w:rsid w:val="00463287"/>
    <w:rsid w:val="00463783"/>
    <w:rsid w:val="004656E2"/>
    <w:rsid w:val="00465739"/>
    <w:rsid w:val="00465883"/>
    <w:rsid w:val="004716DD"/>
    <w:rsid w:val="0047189E"/>
    <w:rsid w:val="0047236B"/>
    <w:rsid w:val="00472BE6"/>
    <w:rsid w:val="004737C9"/>
    <w:rsid w:val="004739B0"/>
    <w:rsid w:val="00474357"/>
    <w:rsid w:val="00474B90"/>
    <w:rsid w:val="00474D29"/>
    <w:rsid w:val="00475A3E"/>
    <w:rsid w:val="00476225"/>
    <w:rsid w:val="00476C58"/>
    <w:rsid w:val="004775B5"/>
    <w:rsid w:val="0048027B"/>
    <w:rsid w:val="00480C3C"/>
    <w:rsid w:val="00480FCA"/>
    <w:rsid w:val="00481E09"/>
    <w:rsid w:val="0048242C"/>
    <w:rsid w:val="0048317E"/>
    <w:rsid w:val="00483EFE"/>
    <w:rsid w:val="004840AA"/>
    <w:rsid w:val="00484177"/>
    <w:rsid w:val="004843DC"/>
    <w:rsid w:val="00484721"/>
    <w:rsid w:val="00484943"/>
    <w:rsid w:val="00484F0E"/>
    <w:rsid w:val="00485FE8"/>
    <w:rsid w:val="0048603E"/>
    <w:rsid w:val="00486710"/>
    <w:rsid w:val="00487EB4"/>
    <w:rsid w:val="00490918"/>
    <w:rsid w:val="004909B1"/>
    <w:rsid w:val="004918A0"/>
    <w:rsid w:val="00491952"/>
    <w:rsid w:val="004925D8"/>
    <w:rsid w:val="00493149"/>
    <w:rsid w:val="00493F00"/>
    <w:rsid w:val="00494410"/>
    <w:rsid w:val="00494A75"/>
    <w:rsid w:val="0049607C"/>
    <w:rsid w:val="00496418"/>
    <w:rsid w:val="00497125"/>
    <w:rsid w:val="004A3274"/>
    <w:rsid w:val="004A4A4D"/>
    <w:rsid w:val="004A4D10"/>
    <w:rsid w:val="004A53D3"/>
    <w:rsid w:val="004A61EA"/>
    <w:rsid w:val="004A7681"/>
    <w:rsid w:val="004B177C"/>
    <w:rsid w:val="004B4B76"/>
    <w:rsid w:val="004B4E88"/>
    <w:rsid w:val="004B540D"/>
    <w:rsid w:val="004B5F42"/>
    <w:rsid w:val="004B672A"/>
    <w:rsid w:val="004B6B65"/>
    <w:rsid w:val="004B6D5C"/>
    <w:rsid w:val="004B6D8B"/>
    <w:rsid w:val="004B726D"/>
    <w:rsid w:val="004B7290"/>
    <w:rsid w:val="004B7E3A"/>
    <w:rsid w:val="004C1494"/>
    <w:rsid w:val="004C2D25"/>
    <w:rsid w:val="004C4A67"/>
    <w:rsid w:val="004C54E2"/>
    <w:rsid w:val="004C57DF"/>
    <w:rsid w:val="004C7541"/>
    <w:rsid w:val="004D2BE1"/>
    <w:rsid w:val="004D4380"/>
    <w:rsid w:val="004D5036"/>
    <w:rsid w:val="004E1E29"/>
    <w:rsid w:val="004E25CA"/>
    <w:rsid w:val="004E292E"/>
    <w:rsid w:val="004E2A5C"/>
    <w:rsid w:val="004E38F3"/>
    <w:rsid w:val="004E4697"/>
    <w:rsid w:val="004E4A01"/>
    <w:rsid w:val="004E4DEC"/>
    <w:rsid w:val="004E65DD"/>
    <w:rsid w:val="004E78DF"/>
    <w:rsid w:val="004F08D2"/>
    <w:rsid w:val="004F1E7C"/>
    <w:rsid w:val="004F244B"/>
    <w:rsid w:val="004F373D"/>
    <w:rsid w:val="004F49AC"/>
    <w:rsid w:val="004F574A"/>
    <w:rsid w:val="004F5CB5"/>
    <w:rsid w:val="004F6BA4"/>
    <w:rsid w:val="004F6EEC"/>
    <w:rsid w:val="00500B2C"/>
    <w:rsid w:val="00500E33"/>
    <w:rsid w:val="0050359E"/>
    <w:rsid w:val="00503915"/>
    <w:rsid w:val="00504AFB"/>
    <w:rsid w:val="00505122"/>
    <w:rsid w:val="00505265"/>
    <w:rsid w:val="005058CA"/>
    <w:rsid w:val="00505B96"/>
    <w:rsid w:val="00505C43"/>
    <w:rsid w:val="005066BE"/>
    <w:rsid w:val="0050710F"/>
    <w:rsid w:val="0051238D"/>
    <w:rsid w:val="00512AA0"/>
    <w:rsid w:val="00512FEC"/>
    <w:rsid w:val="00517C03"/>
    <w:rsid w:val="00520CD7"/>
    <w:rsid w:val="0052172C"/>
    <w:rsid w:val="0052198D"/>
    <w:rsid w:val="00521E72"/>
    <w:rsid w:val="0052260E"/>
    <w:rsid w:val="00523B7B"/>
    <w:rsid w:val="00524A30"/>
    <w:rsid w:val="00525006"/>
    <w:rsid w:val="00525E54"/>
    <w:rsid w:val="00527065"/>
    <w:rsid w:val="00533054"/>
    <w:rsid w:val="0053602D"/>
    <w:rsid w:val="00536EFA"/>
    <w:rsid w:val="00537B3A"/>
    <w:rsid w:val="00540683"/>
    <w:rsid w:val="00540C36"/>
    <w:rsid w:val="0054135F"/>
    <w:rsid w:val="00545F69"/>
    <w:rsid w:val="00546876"/>
    <w:rsid w:val="00546DDA"/>
    <w:rsid w:val="00547EA5"/>
    <w:rsid w:val="00551180"/>
    <w:rsid w:val="0055141C"/>
    <w:rsid w:val="00552130"/>
    <w:rsid w:val="00552818"/>
    <w:rsid w:val="005558A7"/>
    <w:rsid w:val="0055628C"/>
    <w:rsid w:val="00556973"/>
    <w:rsid w:val="00556BB7"/>
    <w:rsid w:val="00556DFD"/>
    <w:rsid w:val="00560676"/>
    <w:rsid w:val="005636CF"/>
    <w:rsid w:val="00563B4D"/>
    <w:rsid w:val="005648E4"/>
    <w:rsid w:val="00567B28"/>
    <w:rsid w:val="005700A8"/>
    <w:rsid w:val="005700DC"/>
    <w:rsid w:val="005701F2"/>
    <w:rsid w:val="005705B7"/>
    <w:rsid w:val="005707B7"/>
    <w:rsid w:val="00570980"/>
    <w:rsid w:val="005712D0"/>
    <w:rsid w:val="00571440"/>
    <w:rsid w:val="00571D35"/>
    <w:rsid w:val="00572694"/>
    <w:rsid w:val="005731CB"/>
    <w:rsid w:val="005735C4"/>
    <w:rsid w:val="00573D4B"/>
    <w:rsid w:val="005768F2"/>
    <w:rsid w:val="00577973"/>
    <w:rsid w:val="00580463"/>
    <w:rsid w:val="00582238"/>
    <w:rsid w:val="00582DCA"/>
    <w:rsid w:val="00582E7E"/>
    <w:rsid w:val="00582F8B"/>
    <w:rsid w:val="0058327B"/>
    <w:rsid w:val="00584BEB"/>
    <w:rsid w:val="00586D1D"/>
    <w:rsid w:val="005873EC"/>
    <w:rsid w:val="00587604"/>
    <w:rsid w:val="00587AD3"/>
    <w:rsid w:val="00591CAC"/>
    <w:rsid w:val="00593C24"/>
    <w:rsid w:val="00594261"/>
    <w:rsid w:val="00595B02"/>
    <w:rsid w:val="0059657B"/>
    <w:rsid w:val="00596D6D"/>
    <w:rsid w:val="005A06F3"/>
    <w:rsid w:val="005A2454"/>
    <w:rsid w:val="005A45ED"/>
    <w:rsid w:val="005A4FD9"/>
    <w:rsid w:val="005A5877"/>
    <w:rsid w:val="005A64DC"/>
    <w:rsid w:val="005A65F7"/>
    <w:rsid w:val="005A686A"/>
    <w:rsid w:val="005A7115"/>
    <w:rsid w:val="005A7229"/>
    <w:rsid w:val="005A7757"/>
    <w:rsid w:val="005B1562"/>
    <w:rsid w:val="005B15B6"/>
    <w:rsid w:val="005B1EBD"/>
    <w:rsid w:val="005B213C"/>
    <w:rsid w:val="005B294A"/>
    <w:rsid w:val="005B2C0B"/>
    <w:rsid w:val="005B2F82"/>
    <w:rsid w:val="005B56F3"/>
    <w:rsid w:val="005B7D35"/>
    <w:rsid w:val="005C090E"/>
    <w:rsid w:val="005C0E9A"/>
    <w:rsid w:val="005C16AA"/>
    <w:rsid w:val="005C1C8A"/>
    <w:rsid w:val="005C6562"/>
    <w:rsid w:val="005C7520"/>
    <w:rsid w:val="005C7F23"/>
    <w:rsid w:val="005D0955"/>
    <w:rsid w:val="005D0DD7"/>
    <w:rsid w:val="005D1E0C"/>
    <w:rsid w:val="005D4A55"/>
    <w:rsid w:val="005D4D87"/>
    <w:rsid w:val="005D522D"/>
    <w:rsid w:val="005D5E85"/>
    <w:rsid w:val="005D6D39"/>
    <w:rsid w:val="005E0698"/>
    <w:rsid w:val="005E1C07"/>
    <w:rsid w:val="005E4628"/>
    <w:rsid w:val="005E5F01"/>
    <w:rsid w:val="005E7E6F"/>
    <w:rsid w:val="005E7F58"/>
    <w:rsid w:val="005F03C0"/>
    <w:rsid w:val="005F1E03"/>
    <w:rsid w:val="005F1F3B"/>
    <w:rsid w:val="005F263A"/>
    <w:rsid w:val="005F26B5"/>
    <w:rsid w:val="005F339B"/>
    <w:rsid w:val="005F43A1"/>
    <w:rsid w:val="005F4B5E"/>
    <w:rsid w:val="005F50DF"/>
    <w:rsid w:val="005F607E"/>
    <w:rsid w:val="005F7445"/>
    <w:rsid w:val="005F75FC"/>
    <w:rsid w:val="006005E9"/>
    <w:rsid w:val="00600649"/>
    <w:rsid w:val="00601648"/>
    <w:rsid w:val="006025FC"/>
    <w:rsid w:val="00602870"/>
    <w:rsid w:val="00603245"/>
    <w:rsid w:val="0060482E"/>
    <w:rsid w:val="00604B89"/>
    <w:rsid w:val="00605A2F"/>
    <w:rsid w:val="00605B17"/>
    <w:rsid w:val="00605F0E"/>
    <w:rsid w:val="00606974"/>
    <w:rsid w:val="00606CD2"/>
    <w:rsid w:val="00606FBA"/>
    <w:rsid w:val="006078ED"/>
    <w:rsid w:val="00607A49"/>
    <w:rsid w:val="006122B8"/>
    <w:rsid w:val="00613567"/>
    <w:rsid w:val="00613E23"/>
    <w:rsid w:val="00614AE8"/>
    <w:rsid w:val="00614CD7"/>
    <w:rsid w:val="00615E2B"/>
    <w:rsid w:val="00617AB5"/>
    <w:rsid w:val="00617F40"/>
    <w:rsid w:val="00620744"/>
    <w:rsid w:val="00621B4F"/>
    <w:rsid w:val="00623E70"/>
    <w:rsid w:val="006248EB"/>
    <w:rsid w:val="0062497F"/>
    <w:rsid w:val="00626747"/>
    <w:rsid w:val="006267D9"/>
    <w:rsid w:val="00627B93"/>
    <w:rsid w:val="00627D3D"/>
    <w:rsid w:val="00627D51"/>
    <w:rsid w:val="006334AB"/>
    <w:rsid w:val="00634540"/>
    <w:rsid w:val="00640628"/>
    <w:rsid w:val="0064106F"/>
    <w:rsid w:val="00641425"/>
    <w:rsid w:val="00641B9B"/>
    <w:rsid w:val="006435AC"/>
    <w:rsid w:val="006451F8"/>
    <w:rsid w:val="00645279"/>
    <w:rsid w:val="006462E4"/>
    <w:rsid w:val="00646A69"/>
    <w:rsid w:val="00646DFA"/>
    <w:rsid w:val="006471C8"/>
    <w:rsid w:val="00650CF9"/>
    <w:rsid w:val="00651286"/>
    <w:rsid w:val="00651A09"/>
    <w:rsid w:val="00654247"/>
    <w:rsid w:val="00654E76"/>
    <w:rsid w:val="0065530B"/>
    <w:rsid w:val="006560E2"/>
    <w:rsid w:val="00660C6E"/>
    <w:rsid w:val="006623AB"/>
    <w:rsid w:val="0066259A"/>
    <w:rsid w:val="00663B28"/>
    <w:rsid w:val="00664586"/>
    <w:rsid w:val="00665970"/>
    <w:rsid w:val="00665E32"/>
    <w:rsid w:val="00666417"/>
    <w:rsid w:val="00666756"/>
    <w:rsid w:val="0066751F"/>
    <w:rsid w:val="00670163"/>
    <w:rsid w:val="00670418"/>
    <w:rsid w:val="006713FA"/>
    <w:rsid w:val="006725B9"/>
    <w:rsid w:val="0067335B"/>
    <w:rsid w:val="00674804"/>
    <w:rsid w:val="00674F72"/>
    <w:rsid w:val="006750B1"/>
    <w:rsid w:val="00675777"/>
    <w:rsid w:val="00677EBE"/>
    <w:rsid w:val="006805F5"/>
    <w:rsid w:val="00682195"/>
    <w:rsid w:val="006822CA"/>
    <w:rsid w:val="006834A4"/>
    <w:rsid w:val="00683917"/>
    <w:rsid w:val="006841E6"/>
    <w:rsid w:val="006844D1"/>
    <w:rsid w:val="00685420"/>
    <w:rsid w:val="006864B4"/>
    <w:rsid w:val="0068696D"/>
    <w:rsid w:val="006869E2"/>
    <w:rsid w:val="006877DD"/>
    <w:rsid w:val="006879F1"/>
    <w:rsid w:val="00687E27"/>
    <w:rsid w:val="006913DA"/>
    <w:rsid w:val="0069187A"/>
    <w:rsid w:val="00692780"/>
    <w:rsid w:val="0069289D"/>
    <w:rsid w:val="00694F1D"/>
    <w:rsid w:val="006959E9"/>
    <w:rsid w:val="00695F39"/>
    <w:rsid w:val="0069626B"/>
    <w:rsid w:val="006A0AD1"/>
    <w:rsid w:val="006A27CF"/>
    <w:rsid w:val="006A2DD2"/>
    <w:rsid w:val="006A3BB4"/>
    <w:rsid w:val="006A48B9"/>
    <w:rsid w:val="006A7113"/>
    <w:rsid w:val="006A77AF"/>
    <w:rsid w:val="006A79F3"/>
    <w:rsid w:val="006A7CD7"/>
    <w:rsid w:val="006B199A"/>
    <w:rsid w:val="006B1D72"/>
    <w:rsid w:val="006B2B58"/>
    <w:rsid w:val="006B43F0"/>
    <w:rsid w:val="006B4D58"/>
    <w:rsid w:val="006B7328"/>
    <w:rsid w:val="006B78DF"/>
    <w:rsid w:val="006B7B6F"/>
    <w:rsid w:val="006B7F51"/>
    <w:rsid w:val="006B7FCE"/>
    <w:rsid w:val="006C0A22"/>
    <w:rsid w:val="006C0CF9"/>
    <w:rsid w:val="006C0DD2"/>
    <w:rsid w:val="006C1C4C"/>
    <w:rsid w:val="006C353C"/>
    <w:rsid w:val="006C38E9"/>
    <w:rsid w:val="006C4409"/>
    <w:rsid w:val="006C5723"/>
    <w:rsid w:val="006C58A3"/>
    <w:rsid w:val="006C64A7"/>
    <w:rsid w:val="006D0890"/>
    <w:rsid w:val="006D0F05"/>
    <w:rsid w:val="006D164E"/>
    <w:rsid w:val="006D199D"/>
    <w:rsid w:val="006D41DA"/>
    <w:rsid w:val="006D429A"/>
    <w:rsid w:val="006D4A08"/>
    <w:rsid w:val="006D50EE"/>
    <w:rsid w:val="006D6EB4"/>
    <w:rsid w:val="006D7EFE"/>
    <w:rsid w:val="006E02B8"/>
    <w:rsid w:val="006E21D6"/>
    <w:rsid w:val="006E2978"/>
    <w:rsid w:val="006E30C2"/>
    <w:rsid w:val="006E3547"/>
    <w:rsid w:val="006E3910"/>
    <w:rsid w:val="006E3D41"/>
    <w:rsid w:val="006E50FC"/>
    <w:rsid w:val="006E7DAE"/>
    <w:rsid w:val="006F1EB3"/>
    <w:rsid w:val="006F201E"/>
    <w:rsid w:val="006F206A"/>
    <w:rsid w:val="006F231D"/>
    <w:rsid w:val="006F33BB"/>
    <w:rsid w:val="006F436D"/>
    <w:rsid w:val="006F43A3"/>
    <w:rsid w:val="006F4796"/>
    <w:rsid w:val="006F4CFF"/>
    <w:rsid w:val="006F5846"/>
    <w:rsid w:val="006F5D28"/>
    <w:rsid w:val="006F7661"/>
    <w:rsid w:val="0070009F"/>
    <w:rsid w:val="0070075F"/>
    <w:rsid w:val="00701FE2"/>
    <w:rsid w:val="007020FB"/>
    <w:rsid w:val="00702BF0"/>
    <w:rsid w:val="00703B2F"/>
    <w:rsid w:val="00704194"/>
    <w:rsid w:val="00704287"/>
    <w:rsid w:val="0070447D"/>
    <w:rsid w:val="00704DEE"/>
    <w:rsid w:val="00705979"/>
    <w:rsid w:val="0070758F"/>
    <w:rsid w:val="007103B8"/>
    <w:rsid w:val="00710DEA"/>
    <w:rsid w:val="007127DB"/>
    <w:rsid w:val="00712A48"/>
    <w:rsid w:val="00712B08"/>
    <w:rsid w:val="00714DF1"/>
    <w:rsid w:val="00715599"/>
    <w:rsid w:val="0071562C"/>
    <w:rsid w:val="007170B5"/>
    <w:rsid w:val="0071751C"/>
    <w:rsid w:val="00717EB5"/>
    <w:rsid w:val="00722791"/>
    <w:rsid w:val="007252D2"/>
    <w:rsid w:val="007266AE"/>
    <w:rsid w:val="0073020A"/>
    <w:rsid w:val="00731CC8"/>
    <w:rsid w:val="007324AC"/>
    <w:rsid w:val="007326F1"/>
    <w:rsid w:val="00733263"/>
    <w:rsid w:val="00733EF5"/>
    <w:rsid w:val="007356C7"/>
    <w:rsid w:val="00736810"/>
    <w:rsid w:val="00736A34"/>
    <w:rsid w:val="00736BEC"/>
    <w:rsid w:val="00737F19"/>
    <w:rsid w:val="00740289"/>
    <w:rsid w:val="0074029B"/>
    <w:rsid w:val="00740C00"/>
    <w:rsid w:val="007423C2"/>
    <w:rsid w:val="00742601"/>
    <w:rsid w:val="0074289A"/>
    <w:rsid w:val="00743959"/>
    <w:rsid w:val="00743E77"/>
    <w:rsid w:val="00745AD8"/>
    <w:rsid w:val="00745C3A"/>
    <w:rsid w:val="007462BF"/>
    <w:rsid w:val="00747AC5"/>
    <w:rsid w:val="0075168A"/>
    <w:rsid w:val="00751BAC"/>
    <w:rsid w:val="0075225D"/>
    <w:rsid w:val="00752865"/>
    <w:rsid w:val="00752CEA"/>
    <w:rsid w:val="007571F0"/>
    <w:rsid w:val="007601E6"/>
    <w:rsid w:val="007607F0"/>
    <w:rsid w:val="0076086D"/>
    <w:rsid w:val="00760C22"/>
    <w:rsid w:val="00761343"/>
    <w:rsid w:val="007619B5"/>
    <w:rsid w:val="00762C15"/>
    <w:rsid w:val="00762E9C"/>
    <w:rsid w:val="00763988"/>
    <w:rsid w:val="00765727"/>
    <w:rsid w:val="00765A1B"/>
    <w:rsid w:val="0076615F"/>
    <w:rsid w:val="00767786"/>
    <w:rsid w:val="00770245"/>
    <w:rsid w:val="00771DE6"/>
    <w:rsid w:val="00771F64"/>
    <w:rsid w:val="00772A54"/>
    <w:rsid w:val="007735CA"/>
    <w:rsid w:val="007737B3"/>
    <w:rsid w:val="00775B1A"/>
    <w:rsid w:val="00775DD6"/>
    <w:rsid w:val="007763A6"/>
    <w:rsid w:val="00776F88"/>
    <w:rsid w:val="00781318"/>
    <w:rsid w:val="007818F5"/>
    <w:rsid w:val="0078203F"/>
    <w:rsid w:val="00784728"/>
    <w:rsid w:val="00784817"/>
    <w:rsid w:val="0078603B"/>
    <w:rsid w:val="007903D6"/>
    <w:rsid w:val="00791213"/>
    <w:rsid w:val="0079179A"/>
    <w:rsid w:val="00791AEC"/>
    <w:rsid w:val="00791F1C"/>
    <w:rsid w:val="00794B36"/>
    <w:rsid w:val="00795655"/>
    <w:rsid w:val="00795B56"/>
    <w:rsid w:val="007962E4"/>
    <w:rsid w:val="00797442"/>
    <w:rsid w:val="007A14BA"/>
    <w:rsid w:val="007A3E63"/>
    <w:rsid w:val="007A465C"/>
    <w:rsid w:val="007A628E"/>
    <w:rsid w:val="007A66F8"/>
    <w:rsid w:val="007A6F54"/>
    <w:rsid w:val="007A7305"/>
    <w:rsid w:val="007B2B75"/>
    <w:rsid w:val="007B333B"/>
    <w:rsid w:val="007B351C"/>
    <w:rsid w:val="007B4176"/>
    <w:rsid w:val="007B5162"/>
    <w:rsid w:val="007B6B73"/>
    <w:rsid w:val="007C036A"/>
    <w:rsid w:val="007C0871"/>
    <w:rsid w:val="007C195B"/>
    <w:rsid w:val="007C20EE"/>
    <w:rsid w:val="007C2349"/>
    <w:rsid w:val="007C2389"/>
    <w:rsid w:val="007C2B10"/>
    <w:rsid w:val="007C3145"/>
    <w:rsid w:val="007C3166"/>
    <w:rsid w:val="007C3521"/>
    <w:rsid w:val="007C5E28"/>
    <w:rsid w:val="007C6E57"/>
    <w:rsid w:val="007C7172"/>
    <w:rsid w:val="007C7C61"/>
    <w:rsid w:val="007D0654"/>
    <w:rsid w:val="007D0685"/>
    <w:rsid w:val="007D0CD5"/>
    <w:rsid w:val="007D1790"/>
    <w:rsid w:val="007D1A12"/>
    <w:rsid w:val="007D298F"/>
    <w:rsid w:val="007D2AA1"/>
    <w:rsid w:val="007D2C53"/>
    <w:rsid w:val="007D3FF2"/>
    <w:rsid w:val="007D45B2"/>
    <w:rsid w:val="007D4655"/>
    <w:rsid w:val="007D4B69"/>
    <w:rsid w:val="007D5917"/>
    <w:rsid w:val="007D5961"/>
    <w:rsid w:val="007D78C7"/>
    <w:rsid w:val="007D7C18"/>
    <w:rsid w:val="007D7C80"/>
    <w:rsid w:val="007E0D33"/>
    <w:rsid w:val="007E36FF"/>
    <w:rsid w:val="007E468F"/>
    <w:rsid w:val="007E4733"/>
    <w:rsid w:val="007E47B9"/>
    <w:rsid w:val="007E7003"/>
    <w:rsid w:val="007E7178"/>
    <w:rsid w:val="007E732B"/>
    <w:rsid w:val="007F13E3"/>
    <w:rsid w:val="007F185E"/>
    <w:rsid w:val="007F333B"/>
    <w:rsid w:val="007F3846"/>
    <w:rsid w:val="007F435A"/>
    <w:rsid w:val="007F4899"/>
    <w:rsid w:val="007F6F5A"/>
    <w:rsid w:val="007F7C3E"/>
    <w:rsid w:val="008003CA"/>
    <w:rsid w:val="008026E9"/>
    <w:rsid w:val="00802EA4"/>
    <w:rsid w:val="008030D6"/>
    <w:rsid w:val="008031B7"/>
    <w:rsid w:val="0080456F"/>
    <w:rsid w:val="00804927"/>
    <w:rsid w:val="00805B51"/>
    <w:rsid w:val="00805F75"/>
    <w:rsid w:val="00807738"/>
    <w:rsid w:val="00807B92"/>
    <w:rsid w:val="00807D43"/>
    <w:rsid w:val="00807D99"/>
    <w:rsid w:val="00807E08"/>
    <w:rsid w:val="00812D60"/>
    <w:rsid w:val="008130EC"/>
    <w:rsid w:val="00814E70"/>
    <w:rsid w:val="008168BB"/>
    <w:rsid w:val="00816E27"/>
    <w:rsid w:val="0081762C"/>
    <w:rsid w:val="008202D2"/>
    <w:rsid w:val="00820412"/>
    <w:rsid w:val="00822AD1"/>
    <w:rsid w:val="00825F41"/>
    <w:rsid w:val="008260D5"/>
    <w:rsid w:val="008269AB"/>
    <w:rsid w:val="00826A54"/>
    <w:rsid w:val="0082748A"/>
    <w:rsid w:val="008277FE"/>
    <w:rsid w:val="00827ACC"/>
    <w:rsid w:val="00830456"/>
    <w:rsid w:val="00832743"/>
    <w:rsid w:val="00832DB7"/>
    <w:rsid w:val="00835563"/>
    <w:rsid w:val="00835E1F"/>
    <w:rsid w:val="008373C9"/>
    <w:rsid w:val="00840FD9"/>
    <w:rsid w:val="00843178"/>
    <w:rsid w:val="008435ED"/>
    <w:rsid w:val="00843674"/>
    <w:rsid w:val="00843839"/>
    <w:rsid w:val="00844DE9"/>
    <w:rsid w:val="008451C7"/>
    <w:rsid w:val="00845E2B"/>
    <w:rsid w:val="00845E58"/>
    <w:rsid w:val="00845E84"/>
    <w:rsid w:val="0084645E"/>
    <w:rsid w:val="00846B03"/>
    <w:rsid w:val="00847342"/>
    <w:rsid w:val="0085039A"/>
    <w:rsid w:val="00850BAE"/>
    <w:rsid w:val="00851034"/>
    <w:rsid w:val="008513F7"/>
    <w:rsid w:val="00852DE6"/>
    <w:rsid w:val="00855DE5"/>
    <w:rsid w:val="00856C93"/>
    <w:rsid w:val="00860566"/>
    <w:rsid w:val="00861F85"/>
    <w:rsid w:val="0086242F"/>
    <w:rsid w:val="00862DDA"/>
    <w:rsid w:val="00862F44"/>
    <w:rsid w:val="008656D5"/>
    <w:rsid w:val="00866566"/>
    <w:rsid w:val="008667EE"/>
    <w:rsid w:val="00867EFF"/>
    <w:rsid w:val="00872BD1"/>
    <w:rsid w:val="00873542"/>
    <w:rsid w:val="00874F6A"/>
    <w:rsid w:val="00874FD8"/>
    <w:rsid w:val="008756B5"/>
    <w:rsid w:val="00875A5F"/>
    <w:rsid w:val="008760C4"/>
    <w:rsid w:val="00876E96"/>
    <w:rsid w:val="008808F2"/>
    <w:rsid w:val="00880ADC"/>
    <w:rsid w:val="0088157C"/>
    <w:rsid w:val="0088261F"/>
    <w:rsid w:val="008826F2"/>
    <w:rsid w:val="008831FD"/>
    <w:rsid w:val="00883321"/>
    <w:rsid w:val="0088333C"/>
    <w:rsid w:val="00884399"/>
    <w:rsid w:val="00884937"/>
    <w:rsid w:val="008858CB"/>
    <w:rsid w:val="00885C2C"/>
    <w:rsid w:val="00885CDB"/>
    <w:rsid w:val="00885E86"/>
    <w:rsid w:val="008873A4"/>
    <w:rsid w:val="008877A8"/>
    <w:rsid w:val="008878FF"/>
    <w:rsid w:val="00887910"/>
    <w:rsid w:val="00890038"/>
    <w:rsid w:val="0089104F"/>
    <w:rsid w:val="008917FE"/>
    <w:rsid w:val="00892117"/>
    <w:rsid w:val="0089349A"/>
    <w:rsid w:val="0089472F"/>
    <w:rsid w:val="00896412"/>
    <w:rsid w:val="008967A5"/>
    <w:rsid w:val="008A1CFD"/>
    <w:rsid w:val="008A1F27"/>
    <w:rsid w:val="008A334A"/>
    <w:rsid w:val="008A44F4"/>
    <w:rsid w:val="008A5AE7"/>
    <w:rsid w:val="008A5FA8"/>
    <w:rsid w:val="008A62C1"/>
    <w:rsid w:val="008A6589"/>
    <w:rsid w:val="008B09DE"/>
    <w:rsid w:val="008B1573"/>
    <w:rsid w:val="008B1C2C"/>
    <w:rsid w:val="008B1EFF"/>
    <w:rsid w:val="008B34B7"/>
    <w:rsid w:val="008B3ECE"/>
    <w:rsid w:val="008B61EC"/>
    <w:rsid w:val="008C0258"/>
    <w:rsid w:val="008C085D"/>
    <w:rsid w:val="008C13D0"/>
    <w:rsid w:val="008C1491"/>
    <w:rsid w:val="008C25E6"/>
    <w:rsid w:val="008C2652"/>
    <w:rsid w:val="008C42C7"/>
    <w:rsid w:val="008C4BCD"/>
    <w:rsid w:val="008C6951"/>
    <w:rsid w:val="008C6AD2"/>
    <w:rsid w:val="008C7214"/>
    <w:rsid w:val="008C7958"/>
    <w:rsid w:val="008D021E"/>
    <w:rsid w:val="008D0CB6"/>
    <w:rsid w:val="008D0EA2"/>
    <w:rsid w:val="008D0EB0"/>
    <w:rsid w:val="008D21E6"/>
    <w:rsid w:val="008D2BB3"/>
    <w:rsid w:val="008D2DF1"/>
    <w:rsid w:val="008D32C8"/>
    <w:rsid w:val="008D5200"/>
    <w:rsid w:val="008D5462"/>
    <w:rsid w:val="008D5AE9"/>
    <w:rsid w:val="008D7BA8"/>
    <w:rsid w:val="008E04B7"/>
    <w:rsid w:val="008E1DD3"/>
    <w:rsid w:val="008E22C6"/>
    <w:rsid w:val="008E2E28"/>
    <w:rsid w:val="008E32F4"/>
    <w:rsid w:val="008E3A19"/>
    <w:rsid w:val="008E3ABC"/>
    <w:rsid w:val="008E451B"/>
    <w:rsid w:val="008E5F73"/>
    <w:rsid w:val="008E672B"/>
    <w:rsid w:val="008E76C5"/>
    <w:rsid w:val="008F0CCC"/>
    <w:rsid w:val="008F0FA2"/>
    <w:rsid w:val="008F12E5"/>
    <w:rsid w:val="008F21D2"/>
    <w:rsid w:val="008F227E"/>
    <w:rsid w:val="008F27FD"/>
    <w:rsid w:val="008F328F"/>
    <w:rsid w:val="008F3329"/>
    <w:rsid w:val="008F34FD"/>
    <w:rsid w:val="008F4950"/>
    <w:rsid w:val="008F4C2A"/>
    <w:rsid w:val="008F6F85"/>
    <w:rsid w:val="00901C74"/>
    <w:rsid w:val="0090337F"/>
    <w:rsid w:val="00903386"/>
    <w:rsid w:val="009035A0"/>
    <w:rsid w:val="00906365"/>
    <w:rsid w:val="009103C1"/>
    <w:rsid w:val="009105C9"/>
    <w:rsid w:val="00911819"/>
    <w:rsid w:val="00912891"/>
    <w:rsid w:val="009149D8"/>
    <w:rsid w:val="0091664A"/>
    <w:rsid w:val="009175FD"/>
    <w:rsid w:val="00920AA4"/>
    <w:rsid w:val="0092307A"/>
    <w:rsid w:val="009240DD"/>
    <w:rsid w:val="00924A4D"/>
    <w:rsid w:val="009254E1"/>
    <w:rsid w:val="0092644D"/>
    <w:rsid w:val="00926B6E"/>
    <w:rsid w:val="00927B20"/>
    <w:rsid w:val="0093026E"/>
    <w:rsid w:val="00930AE4"/>
    <w:rsid w:val="00930F99"/>
    <w:rsid w:val="00931B81"/>
    <w:rsid w:val="00931F24"/>
    <w:rsid w:val="00932E35"/>
    <w:rsid w:val="00932E85"/>
    <w:rsid w:val="009346D5"/>
    <w:rsid w:val="00935306"/>
    <w:rsid w:val="00940CCA"/>
    <w:rsid w:val="00942043"/>
    <w:rsid w:val="009422DE"/>
    <w:rsid w:val="00942EDA"/>
    <w:rsid w:val="00942F39"/>
    <w:rsid w:val="00943020"/>
    <w:rsid w:val="00943079"/>
    <w:rsid w:val="00944E76"/>
    <w:rsid w:val="00944F5F"/>
    <w:rsid w:val="00945A87"/>
    <w:rsid w:val="00946249"/>
    <w:rsid w:val="0094694B"/>
    <w:rsid w:val="009512BD"/>
    <w:rsid w:val="00951B2A"/>
    <w:rsid w:val="0095260E"/>
    <w:rsid w:val="00952D20"/>
    <w:rsid w:val="009532F5"/>
    <w:rsid w:val="00953BD6"/>
    <w:rsid w:val="00957609"/>
    <w:rsid w:val="00963BB5"/>
    <w:rsid w:val="00963C34"/>
    <w:rsid w:val="00964795"/>
    <w:rsid w:val="00965699"/>
    <w:rsid w:val="00965861"/>
    <w:rsid w:val="00966059"/>
    <w:rsid w:val="00967233"/>
    <w:rsid w:val="00967D71"/>
    <w:rsid w:val="009705DF"/>
    <w:rsid w:val="009712E4"/>
    <w:rsid w:val="0097228C"/>
    <w:rsid w:val="00972686"/>
    <w:rsid w:val="0097350C"/>
    <w:rsid w:val="009746A5"/>
    <w:rsid w:val="009751D8"/>
    <w:rsid w:val="00980F89"/>
    <w:rsid w:val="00981367"/>
    <w:rsid w:val="009816C2"/>
    <w:rsid w:val="00981C4E"/>
    <w:rsid w:val="009840EA"/>
    <w:rsid w:val="0098500B"/>
    <w:rsid w:val="00985F7F"/>
    <w:rsid w:val="00986EE2"/>
    <w:rsid w:val="00987CE9"/>
    <w:rsid w:val="0099072B"/>
    <w:rsid w:val="00990C22"/>
    <w:rsid w:val="00991356"/>
    <w:rsid w:val="00991E76"/>
    <w:rsid w:val="00993404"/>
    <w:rsid w:val="00994B6B"/>
    <w:rsid w:val="0099540F"/>
    <w:rsid w:val="009975A3"/>
    <w:rsid w:val="009A3FDD"/>
    <w:rsid w:val="009A63F9"/>
    <w:rsid w:val="009A68EB"/>
    <w:rsid w:val="009A7DB7"/>
    <w:rsid w:val="009B06C5"/>
    <w:rsid w:val="009B0CDE"/>
    <w:rsid w:val="009B10BE"/>
    <w:rsid w:val="009B1C2D"/>
    <w:rsid w:val="009B2518"/>
    <w:rsid w:val="009B4145"/>
    <w:rsid w:val="009B6EAB"/>
    <w:rsid w:val="009B70A0"/>
    <w:rsid w:val="009B7978"/>
    <w:rsid w:val="009C0C6C"/>
    <w:rsid w:val="009C278E"/>
    <w:rsid w:val="009C3F65"/>
    <w:rsid w:val="009C53DE"/>
    <w:rsid w:val="009C6D27"/>
    <w:rsid w:val="009C6D2C"/>
    <w:rsid w:val="009D03ED"/>
    <w:rsid w:val="009D09F3"/>
    <w:rsid w:val="009D2068"/>
    <w:rsid w:val="009D2C7D"/>
    <w:rsid w:val="009D428A"/>
    <w:rsid w:val="009D45C3"/>
    <w:rsid w:val="009D5DE6"/>
    <w:rsid w:val="009E0C70"/>
    <w:rsid w:val="009E1313"/>
    <w:rsid w:val="009E157C"/>
    <w:rsid w:val="009E3B04"/>
    <w:rsid w:val="009E3CB6"/>
    <w:rsid w:val="009E4411"/>
    <w:rsid w:val="009E45F5"/>
    <w:rsid w:val="009E6289"/>
    <w:rsid w:val="009E6F56"/>
    <w:rsid w:val="009E755E"/>
    <w:rsid w:val="009E7E21"/>
    <w:rsid w:val="009F0D49"/>
    <w:rsid w:val="009F20AA"/>
    <w:rsid w:val="009F4082"/>
    <w:rsid w:val="009F4387"/>
    <w:rsid w:val="009F5F7C"/>
    <w:rsid w:val="009F7E8D"/>
    <w:rsid w:val="00A00993"/>
    <w:rsid w:val="00A01843"/>
    <w:rsid w:val="00A027ED"/>
    <w:rsid w:val="00A029F1"/>
    <w:rsid w:val="00A0356C"/>
    <w:rsid w:val="00A03EFA"/>
    <w:rsid w:val="00A04893"/>
    <w:rsid w:val="00A04D2D"/>
    <w:rsid w:val="00A052E6"/>
    <w:rsid w:val="00A05776"/>
    <w:rsid w:val="00A079FF"/>
    <w:rsid w:val="00A1188D"/>
    <w:rsid w:val="00A11E35"/>
    <w:rsid w:val="00A125F6"/>
    <w:rsid w:val="00A129F9"/>
    <w:rsid w:val="00A12B0D"/>
    <w:rsid w:val="00A16895"/>
    <w:rsid w:val="00A1709C"/>
    <w:rsid w:val="00A171FD"/>
    <w:rsid w:val="00A17658"/>
    <w:rsid w:val="00A178E0"/>
    <w:rsid w:val="00A20F37"/>
    <w:rsid w:val="00A21D0C"/>
    <w:rsid w:val="00A23A95"/>
    <w:rsid w:val="00A245B8"/>
    <w:rsid w:val="00A246CF"/>
    <w:rsid w:val="00A25EDB"/>
    <w:rsid w:val="00A272AE"/>
    <w:rsid w:val="00A27B54"/>
    <w:rsid w:val="00A27B70"/>
    <w:rsid w:val="00A30714"/>
    <w:rsid w:val="00A3284B"/>
    <w:rsid w:val="00A32E1A"/>
    <w:rsid w:val="00A32F0D"/>
    <w:rsid w:val="00A33089"/>
    <w:rsid w:val="00A3529E"/>
    <w:rsid w:val="00A36730"/>
    <w:rsid w:val="00A37789"/>
    <w:rsid w:val="00A41835"/>
    <w:rsid w:val="00A419D6"/>
    <w:rsid w:val="00A42F54"/>
    <w:rsid w:val="00A43361"/>
    <w:rsid w:val="00A45BF3"/>
    <w:rsid w:val="00A47E0B"/>
    <w:rsid w:val="00A50CC1"/>
    <w:rsid w:val="00A518AB"/>
    <w:rsid w:val="00A52F41"/>
    <w:rsid w:val="00A5441C"/>
    <w:rsid w:val="00A5665C"/>
    <w:rsid w:val="00A57427"/>
    <w:rsid w:val="00A60CFA"/>
    <w:rsid w:val="00A619B6"/>
    <w:rsid w:val="00A62ED3"/>
    <w:rsid w:val="00A62F51"/>
    <w:rsid w:val="00A62F54"/>
    <w:rsid w:val="00A64D4B"/>
    <w:rsid w:val="00A66972"/>
    <w:rsid w:val="00A70105"/>
    <w:rsid w:val="00A704CA"/>
    <w:rsid w:val="00A71A64"/>
    <w:rsid w:val="00A71C9C"/>
    <w:rsid w:val="00A71CF0"/>
    <w:rsid w:val="00A7415E"/>
    <w:rsid w:val="00A743C3"/>
    <w:rsid w:val="00A74F89"/>
    <w:rsid w:val="00A77145"/>
    <w:rsid w:val="00A805EE"/>
    <w:rsid w:val="00A80E61"/>
    <w:rsid w:val="00A810A9"/>
    <w:rsid w:val="00A822EB"/>
    <w:rsid w:val="00A82954"/>
    <w:rsid w:val="00A832D7"/>
    <w:rsid w:val="00A83E0E"/>
    <w:rsid w:val="00A8402E"/>
    <w:rsid w:val="00A84596"/>
    <w:rsid w:val="00A85015"/>
    <w:rsid w:val="00A86631"/>
    <w:rsid w:val="00A871CC"/>
    <w:rsid w:val="00A87A2B"/>
    <w:rsid w:val="00A91B53"/>
    <w:rsid w:val="00A91F2C"/>
    <w:rsid w:val="00A92F05"/>
    <w:rsid w:val="00A93BD2"/>
    <w:rsid w:val="00A93DD2"/>
    <w:rsid w:val="00A93ED6"/>
    <w:rsid w:val="00A94C33"/>
    <w:rsid w:val="00A94E72"/>
    <w:rsid w:val="00A955B5"/>
    <w:rsid w:val="00AA21D1"/>
    <w:rsid w:val="00AA2806"/>
    <w:rsid w:val="00AA28F0"/>
    <w:rsid w:val="00AA30A5"/>
    <w:rsid w:val="00AA4665"/>
    <w:rsid w:val="00AA647E"/>
    <w:rsid w:val="00AA7383"/>
    <w:rsid w:val="00AA7B9B"/>
    <w:rsid w:val="00AB13F3"/>
    <w:rsid w:val="00AB144D"/>
    <w:rsid w:val="00AB17FE"/>
    <w:rsid w:val="00AB1FE0"/>
    <w:rsid w:val="00AB2795"/>
    <w:rsid w:val="00AB29F5"/>
    <w:rsid w:val="00AB3221"/>
    <w:rsid w:val="00AB3617"/>
    <w:rsid w:val="00AB43FA"/>
    <w:rsid w:val="00AB47DB"/>
    <w:rsid w:val="00AB4BBA"/>
    <w:rsid w:val="00AB58E7"/>
    <w:rsid w:val="00AB5B8E"/>
    <w:rsid w:val="00AB5CAB"/>
    <w:rsid w:val="00AB5D3E"/>
    <w:rsid w:val="00AB5F31"/>
    <w:rsid w:val="00AB66ED"/>
    <w:rsid w:val="00AB6E94"/>
    <w:rsid w:val="00AB7356"/>
    <w:rsid w:val="00AC108E"/>
    <w:rsid w:val="00AC26D0"/>
    <w:rsid w:val="00AC2C56"/>
    <w:rsid w:val="00AC37F8"/>
    <w:rsid w:val="00AC39F4"/>
    <w:rsid w:val="00AC481F"/>
    <w:rsid w:val="00AC497F"/>
    <w:rsid w:val="00AC52A3"/>
    <w:rsid w:val="00AC58F3"/>
    <w:rsid w:val="00AC5D9C"/>
    <w:rsid w:val="00AC783B"/>
    <w:rsid w:val="00AD0B3F"/>
    <w:rsid w:val="00AD0B7D"/>
    <w:rsid w:val="00AD1BCD"/>
    <w:rsid w:val="00AD1E9A"/>
    <w:rsid w:val="00AD2675"/>
    <w:rsid w:val="00AD2C76"/>
    <w:rsid w:val="00AD652B"/>
    <w:rsid w:val="00AD6CFA"/>
    <w:rsid w:val="00AD76BD"/>
    <w:rsid w:val="00AE06D0"/>
    <w:rsid w:val="00AE08E3"/>
    <w:rsid w:val="00AE0F55"/>
    <w:rsid w:val="00AE1905"/>
    <w:rsid w:val="00AE267A"/>
    <w:rsid w:val="00AE2D96"/>
    <w:rsid w:val="00AE352C"/>
    <w:rsid w:val="00AE4B27"/>
    <w:rsid w:val="00AE4E22"/>
    <w:rsid w:val="00AE5ADF"/>
    <w:rsid w:val="00AE65CC"/>
    <w:rsid w:val="00AF0571"/>
    <w:rsid w:val="00AF22D3"/>
    <w:rsid w:val="00AF3F50"/>
    <w:rsid w:val="00AF4938"/>
    <w:rsid w:val="00AF4974"/>
    <w:rsid w:val="00AF5548"/>
    <w:rsid w:val="00AF592A"/>
    <w:rsid w:val="00AF6497"/>
    <w:rsid w:val="00AF6DDE"/>
    <w:rsid w:val="00AF7220"/>
    <w:rsid w:val="00AF7334"/>
    <w:rsid w:val="00B00C9E"/>
    <w:rsid w:val="00B01E26"/>
    <w:rsid w:val="00B02ADA"/>
    <w:rsid w:val="00B04A8F"/>
    <w:rsid w:val="00B04D5F"/>
    <w:rsid w:val="00B0520C"/>
    <w:rsid w:val="00B0739E"/>
    <w:rsid w:val="00B073E1"/>
    <w:rsid w:val="00B118DD"/>
    <w:rsid w:val="00B118E9"/>
    <w:rsid w:val="00B13845"/>
    <w:rsid w:val="00B13F0F"/>
    <w:rsid w:val="00B146A8"/>
    <w:rsid w:val="00B156E4"/>
    <w:rsid w:val="00B157EB"/>
    <w:rsid w:val="00B20490"/>
    <w:rsid w:val="00B20846"/>
    <w:rsid w:val="00B2093A"/>
    <w:rsid w:val="00B209B0"/>
    <w:rsid w:val="00B209C8"/>
    <w:rsid w:val="00B220C8"/>
    <w:rsid w:val="00B253F3"/>
    <w:rsid w:val="00B259C5"/>
    <w:rsid w:val="00B2632E"/>
    <w:rsid w:val="00B269B8"/>
    <w:rsid w:val="00B27A15"/>
    <w:rsid w:val="00B3002D"/>
    <w:rsid w:val="00B305FE"/>
    <w:rsid w:val="00B33502"/>
    <w:rsid w:val="00B33E1A"/>
    <w:rsid w:val="00B341A7"/>
    <w:rsid w:val="00B34B53"/>
    <w:rsid w:val="00B36ACA"/>
    <w:rsid w:val="00B40CC4"/>
    <w:rsid w:val="00B415B9"/>
    <w:rsid w:val="00B415E8"/>
    <w:rsid w:val="00B41C49"/>
    <w:rsid w:val="00B43FC7"/>
    <w:rsid w:val="00B44E58"/>
    <w:rsid w:val="00B47876"/>
    <w:rsid w:val="00B50E5B"/>
    <w:rsid w:val="00B53421"/>
    <w:rsid w:val="00B547C3"/>
    <w:rsid w:val="00B54BC2"/>
    <w:rsid w:val="00B55EB2"/>
    <w:rsid w:val="00B56183"/>
    <w:rsid w:val="00B56DCF"/>
    <w:rsid w:val="00B572EE"/>
    <w:rsid w:val="00B57FD5"/>
    <w:rsid w:val="00B60E26"/>
    <w:rsid w:val="00B618A2"/>
    <w:rsid w:val="00B62389"/>
    <w:rsid w:val="00B62966"/>
    <w:rsid w:val="00B631D5"/>
    <w:rsid w:val="00B63D07"/>
    <w:rsid w:val="00B63F4E"/>
    <w:rsid w:val="00B63F60"/>
    <w:rsid w:val="00B64F8A"/>
    <w:rsid w:val="00B6606D"/>
    <w:rsid w:val="00B7368C"/>
    <w:rsid w:val="00B74803"/>
    <w:rsid w:val="00B74BF9"/>
    <w:rsid w:val="00B77086"/>
    <w:rsid w:val="00B7734B"/>
    <w:rsid w:val="00B77B58"/>
    <w:rsid w:val="00B77EEB"/>
    <w:rsid w:val="00B80323"/>
    <w:rsid w:val="00B81364"/>
    <w:rsid w:val="00B82909"/>
    <w:rsid w:val="00B82F12"/>
    <w:rsid w:val="00B83366"/>
    <w:rsid w:val="00B83742"/>
    <w:rsid w:val="00B839D2"/>
    <w:rsid w:val="00B85E12"/>
    <w:rsid w:val="00B85E1B"/>
    <w:rsid w:val="00B863D6"/>
    <w:rsid w:val="00B86797"/>
    <w:rsid w:val="00B86D15"/>
    <w:rsid w:val="00B87D9D"/>
    <w:rsid w:val="00B87F14"/>
    <w:rsid w:val="00B912CE"/>
    <w:rsid w:val="00B91800"/>
    <w:rsid w:val="00B91D5E"/>
    <w:rsid w:val="00B941C3"/>
    <w:rsid w:val="00B961DE"/>
    <w:rsid w:val="00B96C65"/>
    <w:rsid w:val="00B9774F"/>
    <w:rsid w:val="00B97BE3"/>
    <w:rsid w:val="00B97C21"/>
    <w:rsid w:val="00BA00FB"/>
    <w:rsid w:val="00BA16E7"/>
    <w:rsid w:val="00BA22A6"/>
    <w:rsid w:val="00BA230F"/>
    <w:rsid w:val="00BA250F"/>
    <w:rsid w:val="00BA2D14"/>
    <w:rsid w:val="00BA4155"/>
    <w:rsid w:val="00BA5C6F"/>
    <w:rsid w:val="00BA723E"/>
    <w:rsid w:val="00BB0266"/>
    <w:rsid w:val="00BB0A88"/>
    <w:rsid w:val="00BB1F4A"/>
    <w:rsid w:val="00BB2312"/>
    <w:rsid w:val="00BB3A57"/>
    <w:rsid w:val="00BB3DE0"/>
    <w:rsid w:val="00BB487A"/>
    <w:rsid w:val="00BB50C1"/>
    <w:rsid w:val="00BB5DC3"/>
    <w:rsid w:val="00BB6F28"/>
    <w:rsid w:val="00BB7E70"/>
    <w:rsid w:val="00BC04CF"/>
    <w:rsid w:val="00BC08EF"/>
    <w:rsid w:val="00BC1EC9"/>
    <w:rsid w:val="00BC328E"/>
    <w:rsid w:val="00BC3B85"/>
    <w:rsid w:val="00BC4766"/>
    <w:rsid w:val="00BC494A"/>
    <w:rsid w:val="00BC7626"/>
    <w:rsid w:val="00BD0101"/>
    <w:rsid w:val="00BD143F"/>
    <w:rsid w:val="00BD2656"/>
    <w:rsid w:val="00BD2B96"/>
    <w:rsid w:val="00BD4DDC"/>
    <w:rsid w:val="00BD550C"/>
    <w:rsid w:val="00BD6725"/>
    <w:rsid w:val="00BD6E46"/>
    <w:rsid w:val="00BD6E72"/>
    <w:rsid w:val="00BD7C7F"/>
    <w:rsid w:val="00BD7EC3"/>
    <w:rsid w:val="00BE49C6"/>
    <w:rsid w:val="00BE5422"/>
    <w:rsid w:val="00BE6C26"/>
    <w:rsid w:val="00BE730E"/>
    <w:rsid w:val="00BE7DE3"/>
    <w:rsid w:val="00BE7F23"/>
    <w:rsid w:val="00BF1B1C"/>
    <w:rsid w:val="00BF2506"/>
    <w:rsid w:val="00BF3C51"/>
    <w:rsid w:val="00BF3FFB"/>
    <w:rsid w:val="00BF4DD3"/>
    <w:rsid w:val="00BF4E9A"/>
    <w:rsid w:val="00BF501C"/>
    <w:rsid w:val="00BF6797"/>
    <w:rsid w:val="00BF6A66"/>
    <w:rsid w:val="00BF7FDE"/>
    <w:rsid w:val="00C01671"/>
    <w:rsid w:val="00C0324C"/>
    <w:rsid w:val="00C03B1F"/>
    <w:rsid w:val="00C03B43"/>
    <w:rsid w:val="00C05E11"/>
    <w:rsid w:val="00C05F05"/>
    <w:rsid w:val="00C06C9B"/>
    <w:rsid w:val="00C07133"/>
    <w:rsid w:val="00C075B1"/>
    <w:rsid w:val="00C07AE1"/>
    <w:rsid w:val="00C07F0A"/>
    <w:rsid w:val="00C07F54"/>
    <w:rsid w:val="00C10C5E"/>
    <w:rsid w:val="00C11391"/>
    <w:rsid w:val="00C13058"/>
    <w:rsid w:val="00C132EC"/>
    <w:rsid w:val="00C138C0"/>
    <w:rsid w:val="00C160F4"/>
    <w:rsid w:val="00C16D3A"/>
    <w:rsid w:val="00C16EE3"/>
    <w:rsid w:val="00C17D36"/>
    <w:rsid w:val="00C20720"/>
    <w:rsid w:val="00C21259"/>
    <w:rsid w:val="00C24419"/>
    <w:rsid w:val="00C24986"/>
    <w:rsid w:val="00C25A78"/>
    <w:rsid w:val="00C25F3A"/>
    <w:rsid w:val="00C2652E"/>
    <w:rsid w:val="00C31308"/>
    <w:rsid w:val="00C32133"/>
    <w:rsid w:val="00C345D6"/>
    <w:rsid w:val="00C35165"/>
    <w:rsid w:val="00C35B01"/>
    <w:rsid w:val="00C37FE6"/>
    <w:rsid w:val="00C4045E"/>
    <w:rsid w:val="00C40FAA"/>
    <w:rsid w:val="00C41275"/>
    <w:rsid w:val="00C43033"/>
    <w:rsid w:val="00C432D4"/>
    <w:rsid w:val="00C44E61"/>
    <w:rsid w:val="00C45941"/>
    <w:rsid w:val="00C4610D"/>
    <w:rsid w:val="00C46E9F"/>
    <w:rsid w:val="00C503FE"/>
    <w:rsid w:val="00C52063"/>
    <w:rsid w:val="00C529F3"/>
    <w:rsid w:val="00C52A28"/>
    <w:rsid w:val="00C52ABF"/>
    <w:rsid w:val="00C548E1"/>
    <w:rsid w:val="00C56057"/>
    <w:rsid w:val="00C56589"/>
    <w:rsid w:val="00C56B15"/>
    <w:rsid w:val="00C56CC9"/>
    <w:rsid w:val="00C603C6"/>
    <w:rsid w:val="00C60C0B"/>
    <w:rsid w:val="00C6110E"/>
    <w:rsid w:val="00C618A4"/>
    <w:rsid w:val="00C621FB"/>
    <w:rsid w:val="00C628B9"/>
    <w:rsid w:val="00C62B8C"/>
    <w:rsid w:val="00C653BB"/>
    <w:rsid w:val="00C65535"/>
    <w:rsid w:val="00C65716"/>
    <w:rsid w:val="00C65B5D"/>
    <w:rsid w:val="00C700B7"/>
    <w:rsid w:val="00C7052E"/>
    <w:rsid w:val="00C709B2"/>
    <w:rsid w:val="00C71C5D"/>
    <w:rsid w:val="00C74DF8"/>
    <w:rsid w:val="00C759D1"/>
    <w:rsid w:val="00C75ED2"/>
    <w:rsid w:val="00C7651A"/>
    <w:rsid w:val="00C76562"/>
    <w:rsid w:val="00C77B00"/>
    <w:rsid w:val="00C81ED4"/>
    <w:rsid w:val="00C8230A"/>
    <w:rsid w:val="00C82619"/>
    <w:rsid w:val="00C82ABC"/>
    <w:rsid w:val="00C82C92"/>
    <w:rsid w:val="00C83361"/>
    <w:rsid w:val="00C83FB2"/>
    <w:rsid w:val="00C866B3"/>
    <w:rsid w:val="00C90B7D"/>
    <w:rsid w:val="00C91CCD"/>
    <w:rsid w:val="00C92A98"/>
    <w:rsid w:val="00C93697"/>
    <w:rsid w:val="00C9389D"/>
    <w:rsid w:val="00C95938"/>
    <w:rsid w:val="00C97E71"/>
    <w:rsid w:val="00CA2BDD"/>
    <w:rsid w:val="00CA3F9B"/>
    <w:rsid w:val="00CA44A5"/>
    <w:rsid w:val="00CA4C60"/>
    <w:rsid w:val="00CA5A9D"/>
    <w:rsid w:val="00CA5DD6"/>
    <w:rsid w:val="00CA6115"/>
    <w:rsid w:val="00CA79C5"/>
    <w:rsid w:val="00CB17DB"/>
    <w:rsid w:val="00CB299A"/>
    <w:rsid w:val="00CB30F5"/>
    <w:rsid w:val="00CB3DE0"/>
    <w:rsid w:val="00CB42CD"/>
    <w:rsid w:val="00CB49D3"/>
    <w:rsid w:val="00CB52CE"/>
    <w:rsid w:val="00CB5707"/>
    <w:rsid w:val="00CB5CAF"/>
    <w:rsid w:val="00CB64E3"/>
    <w:rsid w:val="00CC0819"/>
    <w:rsid w:val="00CC1189"/>
    <w:rsid w:val="00CC129B"/>
    <w:rsid w:val="00CC3F33"/>
    <w:rsid w:val="00CC5EFA"/>
    <w:rsid w:val="00CC73BC"/>
    <w:rsid w:val="00CC78F3"/>
    <w:rsid w:val="00CD02C1"/>
    <w:rsid w:val="00CD0E05"/>
    <w:rsid w:val="00CD1396"/>
    <w:rsid w:val="00CD22AB"/>
    <w:rsid w:val="00CD2477"/>
    <w:rsid w:val="00CD26CB"/>
    <w:rsid w:val="00CD56F0"/>
    <w:rsid w:val="00CD5BCF"/>
    <w:rsid w:val="00CD676C"/>
    <w:rsid w:val="00CD7009"/>
    <w:rsid w:val="00CD7433"/>
    <w:rsid w:val="00CE0DA2"/>
    <w:rsid w:val="00CE139B"/>
    <w:rsid w:val="00CE1730"/>
    <w:rsid w:val="00CE3594"/>
    <w:rsid w:val="00CE3980"/>
    <w:rsid w:val="00CE4D71"/>
    <w:rsid w:val="00CE5445"/>
    <w:rsid w:val="00CE618C"/>
    <w:rsid w:val="00CE660A"/>
    <w:rsid w:val="00CE6B13"/>
    <w:rsid w:val="00CE6B28"/>
    <w:rsid w:val="00CE705A"/>
    <w:rsid w:val="00CF012E"/>
    <w:rsid w:val="00CF0593"/>
    <w:rsid w:val="00CF1960"/>
    <w:rsid w:val="00CF2732"/>
    <w:rsid w:val="00CF3662"/>
    <w:rsid w:val="00CF5448"/>
    <w:rsid w:val="00CF5A5E"/>
    <w:rsid w:val="00CF5E04"/>
    <w:rsid w:val="00CF7B39"/>
    <w:rsid w:val="00D00FFB"/>
    <w:rsid w:val="00D01774"/>
    <w:rsid w:val="00D01A80"/>
    <w:rsid w:val="00D03F0A"/>
    <w:rsid w:val="00D048BF"/>
    <w:rsid w:val="00D05FD4"/>
    <w:rsid w:val="00D0696E"/>
    <w:rsid w:val="00D06DBB"/>
    <w:rsid w:val="00D1077F"/>
    <w:rsid w:val="00D10AD5"/>
    <w:rsid w:val="00D119EC"/>
    <w:rsid w:val="00D11A80"/>
    <w:rsid w:val="00D127FF"/>
    <w:rsid w:val="00D140EA"/>
    <w:rsid w:val="00D1551E"/>
    <w:rsid w:val="00D162CD"/>
    <w:rsid w:val="00D16C75"/>
    <w:rsid w:val="00D16D6C"/>
    <w:rsid w:val="00D17487"/>
    <w:rsid w:val="00D20762"/>
    <w:rsid w:val="00D20DC2"/>
    <w:rsid w:val="00D22551"/>
    <w:rsid w:val="00D252D1"/>
    <w:rsid w:val="00D26BF8"/>
    <w:rsid w:val="00D27477"/>
    <w:rsid w:val="00D309B1"/>
    <w:rsid w:val="00D30D56"/>
    <w:rsid w:val="00D3109C"/>
    <w:rsid w:val="00D31A25"/>
    <w:rsid w:val="00D327D1"/>
    <w:rsid w:val="00D33D13"/>
    <w:rsid w:val="00D34F91"/>
    <w:rsid w:val="00D4071C"/>
    <w:rsid w:val="00D40C82"/>
    <w:rsid w:val="00D41329"/>
    <w:rsid w:val="00D41863"/>
    <w:rsid w:val="00D41893"/>
    <w:rsid w:val="00D43236"/>
    <w:rsid w:val="00D43754"/>
    <w:rsid w:val="00D4376B"/>
    <w:rsid w:val="00D43B23"/>
    <w:rsid w:val="00D4525F"/>
    <w:rsid w:val="00D458B3"/>
    <w:rsid w:val="00D45B25"/>
    <w:rsid w:val="00D465B5"/>
    <w:rsid w:val="00D51036"/>
    <w:rsid w:val="00D526FB"/>
    <w:rsid w:val="00D53126"/>
    <w:rsid w:val="00D534F9"/>
    <w:rsid w:val="00D54712"/>
    <w:rsid w:val="00D55D1D"/>
    <w:rsid w:val="00D57278"/>
    <w:rsid w:val="00D578A1"/>
    <w:rsid w:val="00D62325"/>
    <w:rsid w:val="00D62786"/>
    <w:rsid w:val="00D63963"/>
    <w:rsid w:val="00D63F7B"/>
    <w:rsid w:val="00D63FC8"/>
    <w:rsid w:val="00D649AA"/>
    <w:rsid w:val="00D7095B"/>
    <w:rsid w:val="00D72F9E"/>
    <w:rsid w:val="00D73C0D"/>
    <w:rsid w:val="00D7483C"/>
    <w:rsid w:val="00D754D6"/>
    <w:rsid w:val="00D762FC"/>
    <w:rsid w:val="00D76699"/>
    <w:rsid w:val="00D777C5"/>
    <w:rsid w:val="00D7793A"/>
    <w:rsid w:val="00D8005A"/>
    <w:rsid w:val="00D80876"/>
    <w:rsid w:val="00D8193E"/>
    <w:rsid w:val="00D81A18"/>
    <w:rsid w:val="00D826F9"/>
    <w:rsid w:val="00D82900"/>
    <w:rsid w:val="00D83BB3"/>
    <w:rsid w:val="00D85230"/>
    <w:rsid w:val="00D853BC"/>
    <w:rsid w:val="00D86180"/>
    <w:rsid w:val="00D87051"/>
    <w:rsid w:val="00D9023C"/>
    <w:rsid w:val="00D90C60"/>
    <w:rsid w:val="00D915F0"/>
    <w:rsid w:val="00D943B9"/>
    <w:rsid w:val="00D9466B"/>
    <w:rsid w:val="00D95494"/>
    <w:rsid w:val="00D96906"/>
    <w:rsid w:val="00D96CA7"/>
    <w:rsid w:val="00D9741C"/>
    <w:rsid w:val="00D978C2"/>
    <w:rsid w:val="00DA0D3E"/>
    <w:rsid w:val="00DA39C6"/>
    <w:rsid w:val="00DA4270"/>
    <w:rsid w:val="00DA52A2"/>
    <w:rsid w:val="00DA69B1"/>
    <w:rsid w:val="00DA7791"/>
    <w:rsid w:val="00DB1719"/>
    <w:rsid w:val="00DB251A"/>
    <w:rsid w:val="00DB308B"/>
    <w:rsid w:val="00DB4C40"/>
    <w:rsid w:val="00DB500C"/>
    <w:rsid w:val="00DB5C2B"/>
    <w:rsid w:val="00DB61AF"/>
    <w:rsid w:val="00DB6730"/>
    <w:rsid w:val="00DC254C"/>
    <w:rsid w:val="00DC336B"/>
    <w:rsid w:val="00DC57E9"/>
    <w:rsid w:val="00DC632C"/>
    <w:rsid w:val="00DC6D00"/>
    <w:rsid w:val="00DD25B8"/>
    <w:rsid w:val="00DD27DE"/>
    <w:rsid w:val="00DD3016"/>
    <w:rsid w:val="00DD3A8C"/>
    <w:rsid w:val="00DD432B"/>
    <w:rsid w:val="00DD4FD7"/>
    <w:rsid w:val="00DD7418"/>
    <w:rsid w:val="00DD7C03"/>
    <w:rsid w:val="00DE1611"/>
    <w:rsid w:val="00DE230D"/>
    <w:rsid w:val="00DE24DF"/>
    <w:rsid w:val="00DE2ACA"/>
    <w:rsid w:val="00DE5482"/>
    <w:rsid w:val="00DE6A99"/>
    <w:rsid w:val="00DE725C"/>
    <w:rsid w:val="00DF04DC"/>
    <w:rsid w:val="00DF160A"/>
    <w:rsid w:val="00DF1A82"/>
    <w:rsid w:val="00DF27A9"/>
    <w:rsid w:val="00DF2AA8"/>
    <w:rsid w:val="00DF2C65"/>
    <w:rsid w:val="00DF2DF5"/>
    <w:rsid w:val="00DF4309"/>
    <w:rsid w:val="00DF4B48"/>
    <w:rsid w:val="00DF6AE8"/>
    <w:rsid w:val="00E020CE"/>
    <w:rsid w:val="00E030ED"/>
    <w:rsid w:val="00E04B19"/>
    <w:rsid w:val="00E0500B"/>
    <w:rsid w:val="00E05BCA"/>
    <w:rsid w:val="00E063B1"/>
    <w:rsid w:val="00E06988"/>
    <w:rsid w:val="00E06D1A"/>
    <w:rsid w:val="00E07473"/>
    <w:rsid w:val="00E1280F"/>
    <w:rsid w:val="00E1283A"/>
    <w:rsid w:val="00E12E72"/>
    <w:rsid w:val="00E13ACE"/>
    <w:rsid w:val="00E143DC"/>
    <w:rsid w:val="00E15F14"/>
    <w:rsid w:val="00E15F85"/>
    <w:rsid w:val="00E17171"/>
    <w:rsid w:val="00E21B5E"/>
    <w:rsid w:val="00E21BE8"/>
    <w:rsid w:val="00E220E8"/>
    <w:rsid w:val="00E23E9C"/>
    <w:rsid w:val="00E24810"/>
    <w:rsid w:val="00E24DF8"/>
    <w:rsid w:val="00E26168"/>
    <w:rsid w:val="00E26C1E"/>
    <w:rsid w:val="00E27E0E"/>
    <w:rsid w:val="00E31AA8"/>
    <w:rsid w:val="00E3335F"/>
    <w:rsid w:val="00E33363"/>
    <w:rsid w:val="00E33B37"/>
    <w:rsid w:val="00E34B02"/>
    <w:rsid w:val="00E352FC"/>
    <w:rsid w:val="00E363FD"/>
    <w:rsid w:val="00E372BC"/>
    <w:rsid w:val="00E377B4"/>
    <w:rsid w:val="00E40342"/>
    <w:rsid w:val="00E41E25"/>
    <w:rsid w:val="00E42E81"/>
    <w:rsid w:val="00E433B0"/>
    <w:rsid w:val="00E444BB"/>
    <w:rsid w:val="00E44882"/>
    <w:rsid w:val="00E4680C"/>
    <w:rsid w:val="00E47908"/>
    <w:rsid w:val="00E51446"/>
    <w:rsid w:val="00E51860"/>
    <w:rsid w:val="00E53414"/>
    <w:rsid w:val="00E53F49"/>
    <w:rsid w:val="00E54767"/>
    <w:rsid w:val="00E548D4"/>
    <w:rsid w:val="00E54F47"/>
    <w:rsid w:val="00E551E7"/>
    <w:rsid w:val="00E56177"/>
    <w:rsid w:val="00E56569"/>
    <w:rsid w:val="00E57736"/>
    <w:rsid w:val="00E601D1"/>
    <w:rsid w:val="00E608F9"/>
    <w:rsid w:val="00E60B51"/>
    <w:rsid w:val="00E61480"/>
    <w:rsid w:val="00E61730"/>
    <w:rsid w:val="00E618F6"/>
    <w:rsid w:val="00E61991"/>
    <w:rsid w:val="00E61C40"/>
    <w:rsid w:val="00E61ED4"/>
    <w:rsid w:val="00E62D68"/>
    <w:rsid w:val="00E62EFF"/>
    <w:rsid w:val="00E62FB2"/>
    <w:rsid w:val="00E63088"/>
    <w:rsid w:val="00E639F6"/>
    <w:rsid w:val="00E646ED"/>
    <w:rsid w:val="00E64A7C"/>
    <w:rsid w:val="00E65D1C"/>
    <w:rsid w:val="00E671A7"/>
    <w:rsid w:val="00E675A3"/>
    <w:rsid w:val="00E67772"/>
    <w:rsid w:val="00E705F6"/>
    <w:rsid w:val="00E70A20"/>
    <w:rsid w:val="00E713C8"/>
    <w:rsid w:val="00E71AE0"/>
    <w:rsid w:val="00E7234B"/>
    <w:rsid w:val="00E7272E"/>
    <w:rsid w:val="00E737F8"/>
    <w:rsid w:val="00E741A5"/>
    <w:rsid w:val="00E74526"/>
    <w:rsid w:val="00E75776"/>
    <w:rsid w:val="00E75A13"/>
    <w:rsid w:val="00E75D81"/>
    <w:rsid w:val="00E761CD"/>
    <w:rsid w:val="00E77223"/>
    <w:rsid w:val="00E7771F"/>
    <w:rsid w:val="00E7777E"/>
    <w:rsid w:val="00E77A08"/>
    <w:rsid w:val="00E8035E"/>
    <w:rsid w:val="00E80602"/>
    <w:rsid w:val="00E807C2"/>
    <w:rsid w:val="00E8137E"/>
    <w:rsid w:val="00E817B7"/>
    <w:rsid w:val="00E81C24"/>
    <w:rsid w:val="00E83D08"/>
    <w:rsid w:val="00E8423B"/>
    <w:rsid w:val="00E8542A"/>
    <w:rsid w:val="00E854F1"/>
    <w:rsid w:val="00E86417"/>
    <w:rsid w:val="00E86B8A"/>
    <w:rsid w:val="00E87516"/>
    <w:rsid w:val="00E90603"/>
    <w:rsid w:val="00E91F09"/>
    <w:rsid w:val="00E949CD"/>
    <w:rsid w:val="00E977D6"/>
    <w:rsid w:val="00EA109A"/>
    <w:rsid w:val="00EA13F7"/>
    <w:rsid w:val="00EA2660"/>
    <w:rsid w:val="00EA2D60"/>
    <w:rsid w:val="00EA2F1F"/>
    <w:rsid w:val="00EA345E"/>
    <w:rsid w:val="00EA4C06"/>
    <w:rsid w:val="00EA602F"/>
    <w:rsid w:val="00EA767E"/>
    <w:rsid w:val="00EB0A5C"/>
    <w:rsid w:val="00EB0E14"/>
    <w:rsid w:val="00EB1D68"/>
    <w:rsid w:val="00EB1E9A"/>
    <w:rsid w:val="00EB6805"/>
    <w:rsid w:val="00EB6F85"/>
    <w:rsid w:val="00EB7064"/>
    <w:rsid w:val="00EB7098"/>
    <w:rsid w:val="00EB737F"/>
    <w:rsid w:val="00EB7FA4"/>
    <w:rsid w:val="00EC0840"/>
    <w:rsid w:val="00EC1DFF"/>
    <w:rsid w:val="00EC2EE2"/>
    <w:rsid w:val="00EC3875"/>
    <w:rsid w:val="00EC39EE"/>
    <w:rsid w:val="00EC3E43"/>
    <w:rsid w:val="00EC462A"/>
    <w:rsid w:val="00EC5255"/>
    <w:rsid w:val="00EC7CF1"/>
    <w:rsid w:val="00ED0D11"/>
    <w:rsid w:val="00ED15C4"/>
    <w:rsid w:val="00ED1E44"/>
    <w:rsid w:val="00ED2508"/>
    <w:rsid w:val="00ED3E66"/>
    <w:rsid w:val="00ED4B49"/>
    <w:rsid w:val="00ED51BD"/>
    <w:rsid w:val="00ED5A53"/>
    <w:rsid w:val="00ED7601"/>
    <w:rsid w:val="00ED793C"/>
    <w:rsid w:val="00ED7FC2"/>
    <w:rsid w:val="00EE0C7A"/>
    <w:rsid w:val="00EE11C6"/>
    <w:rsid w:val="00EE26AB"/>
    <w:rsid w:val="00EE4948"/>
    <w:rsid w:val="00EE62FA"/>
    <w:rsid w:val="00EE6673"/>
    <w:rsid w:val="00EF076E"/>
    <w:rsid w:val="00EF0D01"/>
    <w:rsid w:val="00EF5298"/>
    <w:rsid w:val="00EF6B3D"/>
    <w:rsid w:val="00F0153E"/>
    <w:rsid w:val="00F01C5C"/>
    <w:rsid w:val="00F0266F"/>
    <w:rsid w:val="00F02EF6"/>
    <w:rsid w:val="00F03853"/>
    <w:rsid w:val="00F045AB"/>
    <w:rsid w:val="00F04C86"/>
    <w:rsid w:val="00F04F78"/>
    <w:rsid w:val="00F0793F"/>
    <w:rsid w:val="00F101D2"/>
    <w:rsid w:val="00F104B3"/>
    <w:rsid w:val="00F12DA4"/>
    <w:rsid w:val="00F131E0"/>
    <w:rsid w:val="00F137C3"/>
    <w:rsid w:val="00F13DF3"/>
    <w:rsid w:val="00F140FF"/>
    <w:rsid w:val="00F14586"/>
    <w:rsid w:val="00F15F86"/>
    <w:rsid w:val="00F1637E"/>
    <w:rsid w:val="00F16782"/>
    <w:rsid w:val="00F16AFA"/>
    <w:rsid w:val="00F16F29"/>
    <w:rsid w:val="00F207E3"/>
    <w:rsid w:val="00F207E4"/>
    <w:rsid w:val="00F20F59"/>
    <w:rsid w:val="00F232B2"/>
    <w:rsid w:val="00F2587D"/>
    <w:rsid w:val="00F25C53"/>
    <w:rsid w:val="00F26172"/>
    <w:rsid w:val="00F32A98"/>
    <w:rsid w:val="00F33895"/>
    <w:rsid w:val="00F34624"/>
    <w:rsid w:val="00F34845"/>
    <w:rsid w:val="00F349DC"/>
    <w:rsid w:val="00F358B0"/>
    <w:rsid w:val="00F40427"/>
    <w:rsid w:val="00F4408A"/>
    <w:rsid w:val="00F46471"/>
    <w:rsid w:val="00F467BF"/>
    <w:rsid w:val="00F46B10"/>
    <w:rsid w:val="00F50003"/>
    <w:rsid w:val="00F5159B"/>
    <w:rsid w:val="00F52A7F"/>
    <w:rsid w:val="00F539A2"/>
    <w:rsid w:val="00F53A3F"/>
    <w:rsid w:val="00F54941"/>
    <w:rsid w:val="00F54A45"/>
    <w:rsid w:val="00F55FAB"/>
    <w:rsid w:val="00F56198"/>
    <w:rsid w:val="00F5694E"/>
    <w:rsid w:val="00F577D7"/>
    <w:rsid w:val="00F607FA"/>
    <w:rsid w:val="00F60CA0"/>
    <w:rsid w:val="00F618E2"/>
    <w:rsid w:val="00F62E2C"/>
    <w:rsid w:val="00F633AC"/>
    <w:rsid w:val="00F63B76"/>
    <w:rsid w:val="00F63E2C"/>
    <w:rsid w:val="00F6408B"/>
    <w:rsid w:val="00F64EC6"/>
    <w:rsid w:val="00F653FC"/>
    <w:rsid w:val="00F65F7B"/>
    <w:rsid w:val="00F66B07"/>
    <w:rsid w:val="00F674F6"/>
    <w:rsid w:val="00F70428"/>
    <w:rsid w:val="00F7063D"/>
    <w:rsid w:val="00F70990"/>
    <w:rsid w:val="00F7330C"/>
    <w:rsid w:val="00F734B4"/>
    <w:rsid w:val="00F7500A"/>
    <w:rsid w:val="00F76170"/>
    <w:rsid w:val="00F76915"/>
    <w:rsid w:val="00F7697E"/>
    <w:rsid w:val="00F76F6A"/>
    <w:rsid w:val="00F77252"/>
    <w:rsid w:val="00F80215"/>
    <w:rsid w:val="00F80365"/>
    <w:rsid w:val="00F81710"/>
    <w:rsid w:val="00F842C1"/>
    <w:rsid w:val="00F84912"/>
    <w:rsid w:val="00F855D3"/>
    <w:rsid w:val="00F85629"/>
    <w:rsid w:val="00F858A0"/>
    <w:rsid w:val="00F85BBA"/>
    <w:rsid w:val="00F860A9"/>
    <w:rsid w:val="00F87176"/>
    <w:rsid w:val="00F90FA9"/>
    <w:rsid w:val="00F93DA2"/>
    <w:rsid w:val="00F94035"/>
    <w:rsid w:val="00F94BDA"/>
    <w:rsid w:val="00F96D9C"/>
    <w:rsid w:val="00F97C6B"/>
    <w:rsid w:val="00F97D32"/>
    <w:rsid w:val="00FA0292"/>
    <w:rsid w:val="00FA086E"/>
    <w:rsid w:val="00FA1318"/>
    <w:rsid w:val="00FA1A7E"/>
    <w:rsid w:val="00FA2771"/>
    <w:rsid w:val="00FA439C"/>
    <w:rsid w:val="00FA46C7"/>
    <w:rsid w:val="00FA529C"/>
    <w:rsid w:val="00FA562A"/>
    <w:rsid w:val="00FA5CBA"/>
    <w:rsid w:val="00FA61BA"/>
    <w:rsid w:val="00FA6748"/>
    <w:rsid w:val="00FA67C1"/>
    <w:rsid w:val="00FA7170"/>
    <w:rsid w:val="00FA764D"/>
    <w:rsid w:val="00FB039B"/>
    <w:rsid w:val="00FB088C"/>
    <w:rsid w:val="00FB12B9"/>
    <w:rsid w:val="00FB1569"/>
    <w:rsid w:val="00FB156C"/>
    <w:rsid w:val="00FB19CC"/>
    <w:rsid w:val="00FB1AEC"/>
    <w:rsid w:val="00FB2A75"/>
    <w:rsid w:val="00FB2D00"/>
    <w:rsid w:val="00FB349B"/>
    <w:rsid w:val="00FB45A6"/>
    <w:rsid w:val="00FB4EEF"/>
    <w:rsid w:val="00FB5030"/>
    <w:rsid w:val="00FB6170"/>
    <w:rsid w:val="00FB6DC0"/>
    <w:rsid w:val="00FB7803"/>
    <w:rsid w:val="00FB7ED0"/>
    <w:rsid w:val="00FC1A7D"/>
    <w:rsid w:val="00FC3892"/>
    <w:rsid w:val="00FC3FB6"/>
    <w:rsid w:val="00FC4BB7"/>
    <w:rsid w:val="00FC568D"/>
    <w:rsid w:val="00FC5CD7"/>
    <w:rsid w:val="00FD0161"/>
    <w:rsid w:val="00FD0297"/>
    <w:rsid w:val="00FD0A38"/>
    <w:rsid w:val="00FD1691"/>
    <w:rsid w:val="00FD2F71"/>
    <w:rsid w:val="00FD3B8D"/>
    <w:rsid w:val="00FD3BEE"/>
    <w:rsid w:val="00FD3D63"/>
    <w:rsid w:val="00FD4491"/>
    <w:rsid w:val="00FD45BE"/>
    <w:rsid w:val="00FD4B9C"/>
    <w:rsid w:val="00FD5D35"/>
    <w:rsid w:val="00FD7162"/>
    <w:rsid w:val="00FD799A"/>
    <w:rsid w:val="00FD7C2E"/>
    <w:rsid w:val="00FE0D69"/>
    <w:rsid w:val="00FE13B2"/>
    <w:rsid w:val="00FE15FC"/>
    <w:rsid w:val="00FE298C"/>
    <w:rsid w:val="00FE3169"/>
    <w:rsid w:val="00FE34FA"/>
    <w:rsid w:val="00FE67EB"/>
    <w:rsid w:val="00FE6DE3"/>
    <w:rsid w:val="00FF2072"/>
    <w:rsid w:val="00FF22DF"/>
    <w:rsid w:val="00FF2BD6"/>
    <w:rsid w:val="00FF42EC"/>
    <w:rsid w:val="00FF4453"/>
    <w:rsid w:val="00FF4D24"/>
    <w:rsid w:val="00FF61A7"/>
    <w:rsid w:val="00FF707E"/>
    <w:rsid w:val="00FF718D"/>
    <w:rsid w:val="00FF7F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03D096"/>
  <w15:docId w15:val="{24A0FBF2-2923-4FE8-BA1C-74D8155E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87EB4"/>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AC481F"/>
    <w:rPr>
      <w:sz w:val="18"/>
      <w:szCs w:val="18"/>
    </w:rPr>
  </w:style>
  <w:style w:type="paragraph" w:styleId="a4">
    <w:name w:val="footer"/>
    <w:basedOn w:val="a"/>
    <w:link w:val="a5"/>
    <w:uiPriority w:val="99"/>
    <w:rsid w:val="00AC481F"/>
    <w:pPr>
      <w:tabs>
        <w:tab w:val="center" w:pos="4153"/>
        <w:tab w:val="right" w:pos="8306"/>
      </w:tabs>
      <w:snapToGrid w:val="0"/>
    </w:pPr>
    <w:rPr>
      <w:sz w:val="20"/>
      <w:szCs w:val="20"/>
    </w:rPr>
  </w:style>
  <w:style w:type="character" w:styleId="a6">
    <w:name w:val="page number"/>
    <w:basedOn w:val="a0"/>
    <w:rsid w:val="00AC481F"/>
  </w:style>
  <w:style w:type="paragraph" w:styleId="Web">
    <w:name w:val="Normal (Web)"/>
    <w:basedOn w:val="a"/>
    <w:uiPriority w:val="99"/>
    <w:rsid w:val="00AC481F"/>
    <w:pPr>
      <w:widowControl/>
      <w:spacing w:before="100" w:after="100"/>
    </w:pPr>
    <w:rPr>
      <w:rFonts w:ascii="新細明體" w:hAnsi="新細明體" w:cs="新細明體"/>
      <w:kern w:val="0"/>
    </w:rPr>
  </w:style>
  <w:style w:type="paragraph" w:styleId="a7">
    <w:name w:val="Balloon Text"/>
    <w:basedOn w:val="a"/>
    <w:rsid w:val="00AC481F"/>
    <w:rPr>
      <w:rFonts w:ascii="Arial" w:hAnsi="Arial"/>
      <w:sz w:val="18"/>
      <w:szCs w:val="18"/>
    </w:rPr>
  </w:style>
  <w:style w:type="paragraph" w:styleId="HTML">
    <w:name w:val="HTML Preformatted"/>
    <w:basedOn w:val="a"/>
    <w:uiPriority w:val="99"/>
    <w:rsid w:val="00AC48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uiPriority w:val="99"/>
    <w:rsid w:val="00AC481F"/>
    <w:rPr>
      <w:rFonts w:ascii="細明體" w:eastAsia="細明體" w:hAnsi="細明體" w:cs="細明體"/>
      <w:sz w:val="24"/>
      <w:szCs w:val="24"/>
      <w:lang w:val="en-US" w:eastAsia="zh-TW" w:bidi="ar-SA"/>
    </w:rPr>
  </w:style>
  <w:style w:type="paragraph" w:styleId="a8">
    <w:name w:val="header"/>
    <w:basedOn w:val="a"/>
    <w:uiPriority w:val="99"/>
    <w:rsid w:val="00AC481F"/>
    <w:pPr>
      <w:tabs>
        <w:tab w:val="center" w:pos="4153"/>
        <w:tab w:val="right" w:pos="8306"/>
      </w:tabs>
      <w:snapToGrid w:val="0"/>
    </w:pPr>
    <w:rPr>
      <w:sz w:val="20"/>
      <w:szCs w:val="20"/>
    </w:rPr>
  </w:style>
  <w:style w:type="character" w:customStyle="1" w:styleId="a9">
    <w:name w:val="頁首 字元"/>
    <w:uiPriority w:val="99"/>
    <w:rsid w:val="00AC481F"/>
    <w:rPr>
      <w:kern w:val="3"/>
    </w:rPr>
  </w:style>
  <w:style w:type="paragraph" w:styleId="aa">
    <w:name w:val="annotation text"/>
    <w:basedOn w:val="a"/>
    <w:rsid w:val="00AC481F"/>
  </w:style>
  <w:style w:type="character" w:customStyle="1" w:styleId="ab">
    <w:name w:val="註解文字 字元"/>
    <w:rsid w:val="00AC481F"/>
    <w:rPr>
      <w:kern w:val="3"/>
      <w:sz w:val="24"/>
      <w:szCs w:val="24"/>
    </w:rPr>
  </w:style>
  <w:style w:type="paragraph" w:styleId="ac">
    <w:name w:val="annotation subject"/>
    <w:basedOn w:val="aa"/>
    <w:next w:val="aa"/>
    <w:rsid w:val="00AC481F"/>
    <w:rPr>
      <w:b/>
      <w:bCs/>
    </w:rPr>
  </w:style>
  <w:style w:type="character" w:customStyle="1" w:styleId="ad">
    <w:name w:val="註解主旨 字元"/>
    <w:rsid w:val="00AC481F"/>
    <w:rPr>
      <w:b/>
      <w:bCs/>
      <w:kern w:val="3"/>
      <w:sz w:val="24"/>
      <w:szCs w:val="24"/>
    </w:rPr>
  </w:style>
  <w:style w:type="character" w:styleId="ae">
    <w:name w:val="Hyperlink"/>
    <w:basedOn w:val="a0"/>
    <w:uiPriority w:val="99"/>
    <w:unhideWhenUsed/>
    <w:rsid w:val="00FE298C"/>
    <w:rPr>
      <w:color w:val="0563C1" w:themeColor="hyperlink"/>
      <w:u w:val="single"/>
    </w:rPr>
  </w:style>
  <w:style w:type="paragraph" w:styleId="af">
    <w:name w:val="List Paragraph"/>
    <w:basedOn w:val="a"/>
    <w:uiPriority w:val="34"/>
    <w:qFormat/>
    <w:rsid w:val="003C11B6"/>
    <w:pPr>
      <w:ind w:leftChars="200" w:left="480"/>
    </w:pPr>
  </w:style>
  <w:style w:type="paragraph" w:customStyle="1" w:styleId="Default">
    <w:name w:val="Default"/>
    <w:rsid w:val="00D7793A"/>
    <w:pPr>
      <w:widowControl w:val="0"/>
      <w:autoSpaceDE w:val="0"/>
      <w:adjustRightInd w:val="0"/>
      <w:textAlignment w:val="auto"/>
    </w:pPr>
    <w:rPr>
      <w:rFonts w:ascii="標楷體" w:eastAsia="標楷體" w:hAnsiTheme="minorHAnsi" w:cs="標楷體"/>
      <w:color w:val="000000"/>
      <w:sz w:val="24"/>
      <w:szCs w:val="24"/>
    </w:rPr>
  </w:style>
  <w:style w:type="character" w:customStyle="1" w:styleId="a5">
    <w:name w:val="頁尾 字元"/>
    <w:basedOn w:val="a0"/>
    <w:link w:val="a4"/>
    <w:uiPriority w:val="99"/>
    <w:rsid w:val="00641B9B"/>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862">
      <w:bodyDiv w:val="1"/>
      <w:marLeft w:val="0"/>
      <w:marRight w:val="0"/>
      <w:marTop w:val="0"/>
      <w:marBottom w:val="0"/>
      <w:divBdr>
        <w:top w:val="none" w:sz="0" w:space="0" w:color="auto"/>
        <w:left w:val="none" w:sz="0" w:space="0" w:color="auto"/>
        <w:bottom w:val="none" w:sz="0" w:space="0" w:color="auto"/>
        <w:right w:val="none" w:sz="0" w:space="0" w:color="auto"/>
      </w:divBdr>
      <w:divsChild>
        <w:div w:id="2007315473">
          <w:marLeft w:val="0"/>
          <w:marRight w:val="0"/>
          <w:marTop w:val="0"/>
          <w:marBottom w:val="0"/>
          <w:divBdr>
            <w:top w:val="none" w:sz="0" w:space="0" w:color="auto"/>
            <w:left w:val="none" w:sz="0" w:space="0" w:color="auto"/>
            <w:bottom w:val="none" w:sz="0" w:space="0" w:color="auto"/>
            <w:right w:val="none" w:sz="0" w:space="0" w:color="auto"/>
          </w:divBdr>
          <w:divsChild>
            <w:div w:id="1056930324">
              <w:marLeft w:val="0"/>
              <w:marRight w:val="0"/>
              <w:marTop w:val="480"/>
              <w:marBottom w:val="240"/>
              <w:divBdr>
                <w:top w:val="none" w:sz="0" w:space="0" w:color="auto"/>
                <w:left w:val="none" w:sz="0" w:space="0" w:color="auto"/>
                <w:bottom w:val="none" w:sz="0" w:space="0" w:color="auto"/>
                <w:right w:val="none" w:sz="0" w:space="0" w:color="auto"/>
              </w:divBdr>
              <w:divsChild>
                <w:div w:id="244924425">
                  <w:marLeft w:val="0"/>
                  <w:marRight w:val="0"/>
                  <w:marTop w:val="0"/>
                  <w:marBottom w:val="0"/>
                  <w:divBdr>
                    <w:top w:val="none" w:sz="0" w:space="0" w:color="auto"/>
                    <w:left w:val="none" w:sz="0" w:space="0" w:color="auto"/>
                    <w:bottom w:val="none" w:sz="0" w:space="0" w:color="auto"/>
                    <w:right w:val="none" w:sz="0" w:space="0" w:color="auto"/>
                  </w:divBdr>
                  <w:divsChild>
                    <w:div w:id="2399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61084">
      <w:bodyDiv w:val="1"/>
      <w:marLeft w:val="150"/>
      <w:marRight w:val="150"/>
      <w:marTop w:val="0"/>
      <w:marBottom w:val="0"/>
      <w:divBdr>
        <w:top w:val="none" w:sz="0" w:space="0" w:color="auto"/>
        <w:left w:val="none" w:sz="0" w:space="0" w:color="auto"/>
        <w:bottom w:val="none" w:sz="0" w:space="0" w:color="auto"/>
        <w:right w:val="none" w:sz="0" w:space="0" w:color="auto"/>
      </w:divBdr>
      <w:divsChild>
        <w:div w:id="600381568">
          <w:marLeft w:val="0"/>
          <w:marRight w:val="0"/>
          <w:marTop w:val="240"/>
          <w:marBottom w:val="0"/>
          <w:divBdr>
            <w:top w:val="none" w:sz="0" w:space="0" w:color="auto"/>
            <w:left w:val="none" w:sz="0" w:space="0" w:color="auto"/>
            <w:bottom w:val="none" w:sz="0" w:space="0" w:color="auto"/>
            <w:right w:val="none" w:sz="0" w:space="0" w:color="auto"/>
          </w:divBdr>
          <w:divsChild>
            <w:div w:id="2018071262">
              <w:marLeft w:val="0"/>
              <w:marRight w:val="0"/>
              <w:marTop w:val="0"/>
              <w:marBottom w:val="0"/>
              <w:divBdr>
                <w:top w:val="none" w:sz="0" w:space="0" w:color="auto"/>
                <w:left w:val="none" w:sz="0" w:space="0" w:color="auto"/>
                <w:bottom w:val="none" w:sz="0" w:space="0" w:color="auto"/>
                <w:right w:val="none" w:sz="0" w:space="0" w:color="auto"/>
              </w:divBdr>
              <w:divsChild>
                <w:div w:id="293829557">
                  <w:marLeft w:val="0"/>
                  <w:marRight w:val="0"/>
                  <w:marTop w:val="120"/>
                  <w:marBottom w:val="0"/>
                  <w:divBdr>
                    <w:top w:val="none" w:sz="0" w:space="0" w:color="auto"/>
                    <w:left w:val="none" w:sz="0" w:space="0" w:color="auto"/>
                    <w:bottom w:val="none" w:sz="0" w:space="0" w:color="auto"/>
                    <w:right w:val="none" w:sz="0" w:space="0" w:color="auto"/>
                  </w:divBdr>
                  <w:divsChild>
                    <w:div w:id="282929385">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37881">
      <w:bodyDiv w:val="1"/>
      <w:marLeft w:val="150"/>
      <w:marRight w:val="150"/>
      <w:marTop w:val="0"/>
      <w:marBottom w:val="0"/>
      <w:divBdr>
        <w:top w:val="none" w:sz="0" w:space="0" w:color="auto"/>
        <w:left w:val="none" w:sz="0" w:space="0" w:color="auto"/>
        <w:bottom w:val="none" w:sz="0" w:space="0" w:color="auto"/>
        <w:right w:val="none" w:sz="0" w:space="0" w:color="auto"/>
      </w:divBdr>
      <w:divsChild>
        <w:div w:id="1930500681">
          <w:marLeft w:val="0"/>
          <w:marRight w:val="0"/>
          <w:marTop w:val="240"/>
          <w:marBottom w:val="0"/>
          <w:divBdr>
            <w:top w:val="none" w:sz="0" w:space="0" w:color="auto"/>
            <w:left w:val="none" w:sz="0" w:space="0" w:color="auto"/>
            <w:bottom w:val="none" w:sz="0" w:space="0" w:color="auto"/>
            <w:right w:val="none" w:sz="0" w:space="0" w:color="auto"/>
          </w:divBdr>
          <w:divsChild>
            <w:div w:id="1401900914">
              <w:marLeft w:val="0"/>
              <w:marRight w:val="0"/>
              <w:marTop w:val="0"/>
              <w:marBottom w:val="0"/>
              <w:divBdr>
                <w:top w:val="none" w:sz="0" w:space="0" w:color="auto"/>
                <w:left w:val="none" w:sz="0" w:space="0" w:color="auto"/>
                <w:bottom w:val="none" w:sz="0" w:space="0" w:color="auto"/>
                <w:right w:val="none" w:sz="0" w:space="0" w:color="auto"/>
              </w:divBdr>
              <w:divsChild>
                <w:div w:id="426733648">
                  <w:marLeft w:val="0"/>
                  <w:marRight w:val="0"/>
                  <w:marTop w:val="120"/>
                  <w:marBottom w:val="0"/>
                  <w:divBdr>
                    <w:top w:val="none" w:sz="0" w:space="0" w:color="auto"/>
                    <w:left w:val="none" w:sz="0" w:space="0" w:color="auto"/>
                    <w:bottom w:val="none" w:sz="0" w:space="0" w:color="auto"/>
                    <w:right w:val="none" w:sz="0" w:space="0" w:color="auto"/>
                  </w:divBdr>
                  <w:divsChild>
                    <w:div w:id="1240601939">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1679">
      <w:bodyDiv w:val="1"/>
      <w:marLeft w:val="0"/>
      <w:marRight w:val="0"/>
      <w:marTop w:val="0"/>
      <w:marBottom w:val="0"/>
      <w:divBdr>
        <w:top w:val="none" w:sz="0" w:space="0" w:color="auto"/>
        <w:left w:val="none" w:sz="0" w:space="0" w:color="auto"/>
        <w:bottom w:val="none" w:sz="0" w:space="0" w:color="auto"/>
        <w:right w:val="none" w:sz="0" w:space="0" w:color="auto"/>
      </w:divBdr>
      <w:divsChild>
        <w:div w:id="1859545542">
          <w:marLeft w:val="0"/>
          <w:marRight w:val="0"/>
          <w:marTop w:val="0"/>
          <w:marBottom w:val="0"/>
          <w:divBdr>
            <w:top w:val="none" w:sz="0" w:space="0" w:color="auto"/>
            <w:left w:val="none" w:sz="0" w:space="0" w:color="auto"/>
            <w:bottom w:val="none" w:sz="0" w:space="0" w:color="auto"/>
            <w:right w:val="none" w:sz="0" w:space="0" w:color="auto"/>
          </w:divBdr>
          <w:divsChild>
            <w:div w:id="2146727860">
              <w:marLeft w:val="0"/>
              <w:marRight w:val="0"/>
              <w:marTop w:val="480"/>
              <w:marBottom w:val="240"/>
              <w:divBdr>
                <w:top w:val="none" w:sz="0" w:space="0" w:color="auto"/>
                <w:left w:val="none" w:sz="0" w:space="0" w:color="auto"/>
                <w:bottom w:val="none" w:sz="0" w:space="0" w:color="auto"/>
                <w:right w:val="none" w:sz="0" w:space="0" w:color="auto"/>
              </w:divBdr>
              <w:divsChild>
                <w:div w:id="391852159">
                  <w:marLeft w:val="0"/>
                  <w:marRight w:val="0"/>
                  <w:marTop w:val="0"/>
                  <w:marBottom w:val="0"/>
                  <w:divBdr>
                    <w:top w:val="none" w:sz="0" w:space="0" w:color="auto"/>
                    <w:left w:val="none" w:sz="0" w:space="0" w:color="auto"/>
                    <w:bottom w:val="none" w:sz="0" w:space="0" w:color="auto"/>
                    <w:right w:val="none" w:sz="0" w:space="0" w:color="auto"/>
                  </w:divBdr>
                  <w:divsChild>
                    <w:div w:id="13692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7111">
      <w:bodyDiv w:val="1"/>
      <w:marLeft w:val="0"/>
      <w:marRight w:val="0"/>
      <w:marTop w:val="0"/>
      <w:marBottom w:val="0"/>
      <w:divBdr>
        <w:top w:val="none" w:sz="0" w:space="0" w:color="auto"/>
        <w:left w:val="none" w:sz="0" w:space="0" w:color="auto"/>
        <w:bottom w:val="none" w:sz="0" w:space="0" w:color="auto"/>
        <w:right w:val="none" w:sz="0" w:space="0" w:color="auto"/>
      </w:divBdr>
      <w:divsChild>
        <w:div w:id="2019698968">
          <w:marLeft w:val="0"/>
          <w:marRight w:val="0"/>
          <w:marTop w:val="0"/>
          <w:marBottom w:val="0"/>
          <w:divBdr>
            <w:top w:val="none" w:sz="0" w:space="0" w:color="auto"/>
            <w:left w:val="none" w:sz="0" w:space="0" w:color="auto"/>
            <w:bottom w:val="none" w:sz="0" w:space="0" w:color="auto"/>
            <w:right w:val="none" w:sz="0" w:space="0" w:color="auto"/>
          </w:divBdr>
          <w:divsChild>
            <w:div w:id="1689330460">
              <w:marLeft w:val="0"/>
              <w:marRight w:val="0"/>
              <w:marTop w:val="480"/>
              <w:marBottom w:val="240"/>
              <w:divBdr>
                <w:top w:val="none" w:sz="0" w:space="0" w:color="auto"/>
                <w:left w:val="none" w:sz="0" w:space="0" w:color="auto"/>
                <w:bottom w:val="none" w:sz="0" w:space="0" w:color="auto"/>
                <w:right w:val="none" w:sz="0" w:space="0" w:color="auto"/>
              </w:divBdr>
              <w:divsChild>
                <w:div w:id="383332721">
                  <w:marLeft w:val="0"/>
                  <w:marRight w:val="0"/>
                  <w:marTop w:val="0"/>
                  <w:marBottom w:val="0"/>
                  <w:divBdr>
                    <w:top w:val="none" w:sz="0" w:space="0" w:color="auto"/>
                    <w:left w:val="none" w:sz="0" w:space="0" w:color="auto"/>
                    <w:bottom w:val="none" w:sz="0" w:space="0" w:color="auto"/>
                    <w:right w:val="none" w:sz="0" w:space="0" w:color="auto"/>
                  </w:divBdr>
                  <w:divsChild>
                    <w:div w:id="16690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9574">
      <w:bodyDiv w:val="1"/>
      <w:marLeft w:val="0"/>
      <w:marRight w:val="0"/>
      <w:marTop w:val="0"/>
      <w:marBottom w:val="0"/>
      <w:divBdr>
        <w:top w:val="none" w:sz="0" w:space="0" w:color="auto"/>
        <w:left w:val="none" w:sz="0" w:space="0" w:color="auto"/>
        <w:bottom w:val="none" w:sz="0" w:space="0" w:color="auto"/>
        <w:right w:val="none" w:sz="0" w:space="0" w:color="auto"/>
      </w:divBdr>
      <w:divsChild>
        <w:div w:id="1321732247">
          <w:marLeft w:val="0"/>
          <w:marRight w:val="0"/>
          <w:marTop w:val="0"/>
          <w:marBottom w:val="0"/>
          <w:divBdr>
            <w:top w:val="none" w:sz="0" w:space="0" w:color="auto"/>
            <w:left w:val="none" w:sz="0" w:space="0" w:color="auto"/>
            <w:bottom w:val="none" w:sz="0" w:space="0" w:color="auto"/>
            <w:right w:val="none" w:sz="0" w:space="0" w:color="auto"/>
          </w:divBdr>
          <w:divsChild>
            <w:div w:id="2082478974">
              <w:marLeft w:val="0"/>
              <w:marRight w:val="0"/>
              <w:marTop w:val="480"/>
              <w:marBottom w:val="240"/>
              <w:divBdr>
                <w:top w:val="none" w:sz="0" w:space="0" w:color="auto"/>
                <w:left w:val="none" w:sz="0" w:space="0" w:color="auto"/>
                <w:bottom w:val="none" w:sz="0" w:space="0" w:color="auto"/>
                <w:right w:val="none" w:sz="0" w:space="0" w:color="auto"/>
              </w:divBdr>
              <w:divsChild>
                <w:div w:id="2074768365">
                  <w:marLeft w:val="0"/>
                  <w:marRight w:val="0"/>
                  <w:marTop w:val="0"/>
                  <w:marBottom w:val="0"/>
                  <w:divBdr>
                    <w:top w:val="none" w:sz="0" w:space="0" w:color="auto"/>
                    <w:left w:val="none" w:sz="0" w:space="0" w:color="auto"/>
                    <w:bottom w:val="none" w:sz="0" w:space="0" w:color="auto"/>
                    <w:right w:val="none" w:sz="0" w:space="0" w:color="auto"/>
                  </w:divBdr>
                  <w:divsChild>
                    <w:div w:id="5891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7113">
      <w:bodyDiv w:val="1"/>
      <w:marLeft w:val="150"/>
      <w:marRight w:val="150"/>
      <w:marTop w:val="0"/>
      <w:marBottom w:val="0"/>
      <w:divBdr>
        <w:top w:val="none" w:sz="0" w:space="0" w:color="auto"/>
        <w:left w:val="none" w:sz="0" w:space="0" w:color="auto"/>
        <w:bottom w:val="none" w:sz="0" w:space="0" w:color="auto"/>
        <w:right w:val="none" w:sz="0" w:space="0" w:color="auto"/>
      </w:divBdr>
      <w:divsChild>
        <w:div w:id="1445033589">
          <w:marLeft w:val="0"/>
          <w:marRight w:val="0"/>
          <w:marTop w:val="240"/>
          <w:marBottom w:val="0"/>
          <w:divBdr>
            <w:top w:val="none" w:sz="0" w:space="0" w:color="auto"/>
            <w:left w:val="none" w:sz="0" w:space="0" w:color="auto"/>
            <w:bottom w:val="none" w:sz="0" w:space="0" w:color="auto"/>
            <w:right w:val="none" w:sz="0" w:space="0" w:color="auto"/>
          </w:divBdr>
          <w:divsChild>
            <w:div w:id="1023478587">
              <w:marLeft w:val="0"/>
              <w:marRight w:val="0"/>
              <w:marTop w:val="0"/>
              <w:marBottom w:val="0"/>
              <w:divBdr>
                <w:top w:val="none" w:sz="0" w:space="0" w:color="auto"/>
                <w:left w:val="none" w:sz="0" w:space="0" w:color="auto"/>
                <w:bottom w:val="none" w:sz="0" w:space="0" w:color="auto"/>
                <w:right w:val="none" w:sz="0" w:space="0" w:color="auto"/>
              </w:divBdr>
              <w:divsChild>
                <w:div w:id="1084032275">
                  <w:marLeft w:val="0"/>
                  <w:marRight w:val="0"/>
                  <w:marTop w:val="120"/>
                  <w:marBottom w:val="0"/>
                  <w:divBdr>
                    <w:top w:val="none" w:sz="0" w:space="0" w:color="auto"/>
                    <w:left w:val="none" w:sz="0" w:space="0" w:color="auto"/>
                    <w:bottom w:val="none" w:sz="0" w:space="0" w:color="auto"/>
                    <w:right w:val="none" w:sz="0" w:space="0" w:color="auto"/>
                  </w:divBdr>
                  <w:divsChild>
                    <w:div w:id="1481195469">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67887">
      <w:bodyDiv w:val="1"/>
      <w:marLeft w:val="150"/>
      <w:marRight w:val="150"/>
      <w:marTop w:val="0"/>
      <w:marBottom w:val="0"/>
      <w:divBdr>
        <w:top w:val="none" w:sz="0" w:space="0" w:color="auto"/>
        <w:left w:val="none" w:sz="0" w:space="0" w:color="auto"/>
        <w:bottom w:val="none" w:sz="0" w:space="0" w:color="auto"/>
        <w:right w:val="none" w:sz="0" w:space="0" w:color="auto"/>
      </w:divBdr>
      <w:divsChild>
        <w:div w:id="1912884713">
          <w:marLeft w:val="0"/>
          <w:marRight w:val="0"/>
          <w:marTop w:val="240"/>
          <w:marBottom w:val="0"/>
          <w:divBdr>
            <w:top w:val="none" w:sz="0" w:space="0" w:color="auto"/>
            <w:left w:val="none" w:sz="0" w:space="0" w:color="auto"/>
            <w:bottom w:val="none" w:sz="0" w:space="0" w:color="auto"/>
            <w:right w:val="none" w:sz="0" w:space="0" w:color="auto"/>
          </w:divBdr>
          <w:divsChild>
            <w:div w:id="1592666081">
              <w:marLeft w:val="0"/>
              <w:marRight w:val="0"/>
              <w:marTop w:val="0"/>
              <w:marBottom w:val="0"/>
              <w:divBdr>
                <w:top w:val="none" w:sz="0" w:space="0" w:color="auto"/>
                <w:left w:val="none" w:sz="0" w:space="0" w:color="auto"/>
                <w:bottom w:val="none" w:sz="0" w:space="0" w:color="auto"/>
                <w:right w:val="none" w:sz="0" w:space="0" w:color="auto"/>
              </w:divBdr>
              <w:divsChild>
                <w:div w:id="923341758">
                  <w:marLeft w:val="0"/>
                  <w:marRight w:val="0"/>
                  <w:marTop w:val="120"/>
                  <w:marBottom w:val="0"/>
                  <w:divBdr>
                    <w:top w:val="none" w:sz="0" w:space="0" w:color="auto"/>
                    <w:left w:val="none" w:sz="0" w:space="0" w:color="auto"/>
                    <w:bottom w:val="none" w:sz="0" w:space="0" w:color="auto"/>
                    <w:right w:val="none" w:sz="0" w:space="0" w:color="auto"/>
                  </w:divBdr>
                  <w:divsChild>
                    <w:div w:id="809588987">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834548">
      <w:bodyDiv w:val="1"/>
      <w:marLeft w:val="150"/>
      <w:marRight w:val="150"/>
      <w:marTop w:val="0"/>
      <w:marBottom w:val="0"/>
      <w:divBdr>
        <w:top w:val="none" w:sz="0" w:space="0" w:color="auto"/>
        <w:left w:val="none" w:sz="0" w:space="0" w:color="auto"/>
        <w:bottom w:val="none" w:sz="0" w:space="0" w:color="auto"/>
        <w:right w:val="none" w:sz="0" w:space="0" w:color="auto"/>
      </w:divBdr>
      <w:divsChild>
        <w:div w:id="1955944992">
          <w:marLeft w:val="0"/>
          <w:marRight w:val="0"/>
          <w:marTop w:val="240"/>
          <w:marBottom w:val="0"/>
          <w:divBdr>
            <w:top w:val="none" w:sz="0" w:space="0" w:color="auto"/>
            <w:left w:val="none" w:sz="0" w:space="0" w:color="auto"/>
            <w:bottom w:val="none" w:sz="0" w:space="0" w:color="auto"/>
            <w:right w:val="none" w:sz="0" w:space="0" w:color="auto"/>
          </w:divBdr>
          <w:divsChild>
            <w:div w:id="2020960767">
              <w:marLeft w:val="0"/>
              <w:marRight w:val="0"/>
              <w:marTop w:val="0"/>
              <w:marBottom w:val="0"/>
              <w:divBdr>
                <w:top w:val="none" w:sz="0" w:space="0" w:color="auto"/>
                <w:left w:val="none" w:sz="0" w:space="0" w:color="auto"/>
                <w:bottom w:val="none" w:sz="0" w:space="0" w:color="auto"/>
                <w:right w:val="none" w:sz="0" w:space="0" w:color="auto"/>
              </w:divBdr>
              <w:divsChild>
                <w:div w:id="257056357">
                  <w:marLeft w:val="0"/>
                  <w:marRight w:val="0"/>
                  <w:marTop w:val="120"/>
                  <w:marBottom w:val="0"/>
                  <w:divBdr>
                    <w:top w:val="none" w:sz="0" w:space="0" w:color="auto"/>
                    <w:left w:val="none" w:sz="0" w:space="0" w:color="auto"/>
                    <w:bottom w:val="none" w:sz="0" w:space="0" w:color="auto"/>
                    <w:right w:val="none" w:sz="0" w:space="0" w:color="auto"/>
                  </w:divBdr>
                  <w:divsChild>
                    <w:div w:id="983587626">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0866">
      <w:bodyDiv w:val="1"/>
      <w:marLeft w:val="0"/>
      <w:marRight w:val="0"/>
      <w:marTop w:val="0"/>
      <w:marBottom w:val="0"/>
      <w:divBdr>
        <w:top w:val="none" w:sz="0" w:space="0" w:color="auto"/>
        <w:left w:val="none" w:sz="0" w:space="0" w:color="auto"/>
        <w:bottom w:val="none" w:sz="0" w:space="0" w:color="auto"/>
        <w:right w:val="none" w:sz="0" w:space="0" w:color="auto"/>
      </w:divBdr>
      <w:divsChild>
        <w:div w:id="626008987">
          <w:marLeft w:val="0"/>
          <w:marRight w:val="0"/>
          <w:marTop w:val="0"/>
          <w:marBottom w:val="0"/>
          <w:divBdr>
            <w:top w:val="none" w:sz="0" w:space="0" w:color="auto"/>
            <w:left w:val="none" w:sz="0" w:space="0" w:color="auto"/>
            <w:bottom w:val="none" w:sz="0" w:space="0" w:color="auto"/>
            <w:right w:val="none" w:sz="0" w:space="0" w:color="auto"/>
          </w:divBdr>
          <w:divsChild>
            <w:div w:id="991524740">
              <w:marLeft w:val="0"/>
              <w:marRight w:val="0"/>
              <w:marTop w:val="480"/>
              <w:marBottom w:val="240"/>
              <w:divBdr>
                <w:top w:val="none" w:sz="0" w:space="0" w:color="auto"/>
                <w:left w:val="none" w:sz="0" w:space="0" w:color="auto"/>
                <w:bottom w:val="none" w:sz="0" w:space="0" w:color="auto"/>
                <w:right w:val="none" w:sz="0" w:space="0" w:color="auto"/>
              </w:divBdr>
              <w:divsChild>
                <w:div w:id="589583714">
                  <w:marLeft w:val="0"/>
                  <w:marRight w:val="0"/>
                  <w:marTop w:val="0"/>
                  <w:marBottom w:val="0"/>
                  <w:divBdr>
                    <w:top w:val="none" w:sz="0" w:space="0" w:color="auto"/>
                    <w:left w:val="none" w:sz="0" w:space="0" w:color="auto"/>
                    <w:bottom w:val="none" w:sz="0" w:space="0" w:color="auto"/>
                    <w:right w:val="none" w:sz="0" w:space="0" w:color="auto"/>
                  </w:divBdr>
                  <w:divsChild>
                    <w:div w:id="165729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84946">
      <w:bodyDiv w:val="1"/>
      <w:marLeft w:val="150"/>
      <w:marRight w:val="150"/>
      <w:marTop w:val="0"/>
      <w:marBottom w:val="0"/>
      <w:divBdr>
        <w:top w:val="none" w:sz="0" w:space="0" w:color="auto"/>
        <w:left w:val="none" w:sz="0" w:space="0" w:color="auto"/>
        <w:bottom w:val="none" w:sz="0" w:space="0" w:color="auto"/>
        <w:right w:val="none" w:sz="0" w:space="0" w:color="auto"/>
      </w:divBdr>
      <w:divsChild>
        <w:div w:id="2016035058">
          <w:marLeft w:val="0"/>
          <w:marRight w:val="0"/>
          <w:marTop w:val="240"/>
          <w:marBottom w:val="0"/>
          <w:divBdr>
            <w:top w:val="none" w:sz="0" w:space="0" w:color="auto"/>
            <w:left w:val="none" w:sz="0" w:space="0" w:color="auto"/>
            <w:bottom w:val="none" w:sz="0" w:space="0" w:color="auto"/>
            <w:right w:val="none" w:sz="0" w:space="0" w:color="auto"/>
          </w:divBdr>
          <w:divsChild>
            <w:div w:id="253517033">
              <w:marLeft w:val="0"/>
              <w:marRight w:val="0"/>
              <w:marTop w:val="0"/>
              <w:marBottom w:val="0"/>
              <w:divBdr>
                <w:top w:val="none" w:sz="0" w:space="0" w:color="auto"/>
                <w:left w:val="none" w:sz="0" w:space="0" w:color="auto"/>
                <w:bottom w:val="none" w:sz="0" w:space="0" w:color="auto"/>
                <w:right w:val="none" w:sz="0" w:space="0" w:color="auto"/>
              </w:divBdr>
              <w:divsChild>
                <w:div w:id="1681736489">
                  <w:marLeft w:val="0"/>
                  <w:marRight w:val="0"/>
                  <w:marTop w:val="120"/>
                  <w:marBottom w:val="0"/>
                  <w:divBdr>
                    <w:top w:val="none" w:sz="0" w:space="0" w:color="auto"/>
                    <w:left w:val="none" w:sz="0" w:space="0" w:color="auto"/>
                    <w:bottom w:val="none" w:sz="0" w:space="0" w:color="auto"/>
                    <w:right w:val="none" w:sz="0" w:space="0" w:color="auto"/>
                  </w:divBdr>
                  <w:divsChild>
                    <w:div w:id="1218200533">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52314">
      <w:bodyDiv w:val="1"/>
      <w:marLeft w:val="0"/>
      <w:marRight w:val="0"/>
      <w:marTop w:val="0"/>
      <w:marBottom w:val="0"/>
      <w:divBdr>
        <w:top w:val="none" w:sz="0" w:space="0" w:color="auto"/>
        <w:left w:val="none" w:sz="0" w:space="0" w:color="auto"/>
        <w:bottom w:val="none" w:sz="0" w:space="0" w:color="auto"/>
        <w:right w:val="none" w:sz="0" w:space="0" w:color="auto"/>
      </w:divBdr>
      <w:divsChild>
        <w:div w:id="37440494">
          <w:marLeft w:val="0"/>
          <w:marRight w:val="0"/>
          <w:marTop w:val="0"/>
          <w:marBottom w:val="0"/>
          <w:divBdr>
            <w:top w:val="none" w:sz="0" w:space="0" w:color="auto"/>
            <w:left w:val="none" w:sz="0" w:space="0" w:color="auto"/>
            <w:bottom w:val="none" w:sz="0" w:space="0" w:color="auto"/>
            <w:right w:val="none" w:sz="0" w:space="0" w:color="auto"/>
          </w:divBdr>
          <w:divsChild>
            <w:div w:id="1008680974">
              <w:marLeft w:val="0"/>
              <w:marRight w:val="0"/>
              <w:marTop w:val="480"/>
              <w:marBottom w:val="240"/>
              <w:divBdr>
                <w:top w:val="none" w:sz="0" w:space="0" w:color="auto"/>
                <w:left w:val="none" w:sz="0" w:space="0" w:color="auto"/>
                <w:bottom w:val="none" w:sz="0" w:space="0" w:color="auto"/>
                <w:right w:val="none" w:sz="0" w:space="0" w:color="auto"/>
              </w:divBdr>
              <w:divsChild>
                <w:div w:id="498231004">
                  <w:marLeft w:val="0"/>
                  <w:marRight w:val="0"/>
                  <w:marTop w:val="0"/>
                  <w:marBottom w:val="0"/>
                  <w:divBdr>
                    <w:top w:val="none" w:sz="0" w:space="0" w:color="auto"/>
                    <w:left w:val="none" w:sz="0" w:space="0" w:color="auto"/>
                    <w:bottom w:val="none" w:sz="0" w:space="0" w:color="auto"/>
                    <w:right w:val="none" w:sz="0" w:space="0" w:color="auto"/>
                  </w:divBdr>
                  <w:divsChild>
                    <w:div w:id="1076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454903">
      <w:bodyDiv w:val="1"/>
      <w:marLeft w:val="150"/>
      <w:marRight w:val="150"/>
      <w:marTop w:val="0"/>
      <w:marBottom w:val="0"/>
      <w:divBdr>
        <w:top w:val="none" w:sz="0" w:space="0" w:color="auto"/>
        <w:left w:val="none" w:sz="0" w:space="0" w:color="auto"/>
        <w:bottom w:val="none" w:sz="0" w:space="0" w:color="auto"/>
        <w:right w:val="none" w:sz="0" w:space="0" w:color="auto"/>
      </w:divBdr>
      <w:divsChild>
        <w:div w:id="1842700539">
          <w:marLeft w:val="0"/>
          <w:marRight w:val="0"/>
          <w:marTop w:val="240"/>
          <w:marBottom w:val="0"/>
          <w:divBdr>
            <w:top w:val="none" w:sz="0" w:space="0" w:color="auto"/>
            <w:left w:val="none" w:sz="0" w:space="0" w:color="auto"/>
            <w:bottom w:val="none" w:sz="0" w:space="0" w:color="auto"/>
            <w:right w:val="none" w:sz="0" w:space="0" w:color="auto"/>
          </w:divBdr>
          <w:divsChild>
            <w:div w:id="1037462612">
              <w:marLeft w:val="0"/>
              <w:marRight w:val="0"/>
              <w:marTop w:val="0"/>
              <w:marBottom w:val="0"/>
              <w:divBdr>
                <w:top w:val="none" w:sz="0" w:space="0" w:color="auto"/>
                <w:left w:val="none" w:sz="0" w:space="0" w:color="auto"/>
                <w:bottom w:val="none" w:sz="0" w:space="0" w:color="auto"/>
                <w:right w:val="none" w:sz="0" w:space="0" w:color="auto"/>
              </w:divBdr>
              <w:divsChild>
                <w:div w:id="772433298">
                  <w:marLeft w:val="0"/>
                  <w:marRight w:val="0"/>
                  <w:marTop w:val="120"/>
                  <w:marBottom w:val="0"/>
                  <w:divBdr>
                    <w:top w:val="none" w:sz="0" w:space="0" w:color="auto"/>
                    <w:left w:val="none" w:sz="0" w:space="0" w:color="auto"/>
                    <w:bottom w:val="none" w:sz="0" w:space="0" w:color="auto"/>
                    <w:right w:val="none" w:sz="0" w:space="0" w:color="auto"/>
                  </w:divBdr>
                  <w:divsChild>
                    <w:div w:id="65154819">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041851">
      <w:bodyDiv w:val="1"/>
      <w:marLeft w:val="150"/>
      <w:marRight w:val="150"/>
      <w:marTop w:val="0"/>
      <w:marBottom w:val="0"/>
      <w:divBdr>
        <w:top w:val="none" w:sz="0" w:space="0" w:color="auto"/>
        <w:left w:val="none" w:sz="0" w:space="0" w:color="auto"/>
        <w:bottom w:val="none" w:sz="0" w:space="0" w:color="auto"/>
        <w:right w:val="none" w:sz="0" w:space="0" w:color="auto"/>
      </w:divBdr>
      <w:divsChild>
        <w:div w:id="1923486995">
          <w:marLeft w:val="0"/>
          <w:marRight w:val="0"/>
          <w:marTop w:val="240"/>
          <w:marBottom w:val="0"/>
          <w:divBdr>
            <w:top w:val="none" w:sz="0" w:space="0" w:color="auto"/>
            <w:left w:val="none" w:sz="0" w:space="0" w:color="auto"/>
            <w:bottom w:val="none" w:sz="0" w:space="0" w:color="auto"/>
            <w:right w:val="none" w:sz="0" w:space="0" w:color="auto"/>
          </w:divBdr>
          <w:divsChild>
            <w:div w:id="1101101281">
              <w:marLeft w:val="0"/>
              <w:marRight w:val="0"/>
              <w:marTop w:val="0"/>
              <w:marBottom w:val="0"/>
              <w:divBdr>
                <w:top w:val="none" w:sz="0" w:space="0" w:color="auto"/>
                <w:left w:val="none" w:sz="0" w:space="0" w:color="auto"/>
                <w:bottom w:val="none" w:sz="0" w:space="0" w:color="auto"/>
                <w:right w:val="none" w:sz="0" w:space="0" w:color="auto"/>
              </w:divBdr>
              <w:divsChild>
                <w:div w:id="771508084">
                  <w:marLeft w:val="0"/>
                  <w:marRight w:val="0"/>
                  <w:marTop w:val="120"/>
                  <w:marBottom w:val="0"/>
                  <w:divBdr>
                    <w:top w:val="none" w:sz="0" w:space="0" w:color="auto"/>
                    <w:left w:val="none" w:sz="0" w:space="0" w:color="auto"/>
                    <w:bottom w:val="none" w:sz="0" w:space="0" w:color="auto"/>
                    <w:right w:val="none" w:sz="0" w:space="0" w:color="auto"/>
                  </w:divBdr>
                  <w:divsChild>
                    <w:div w:id="281740">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51149">
      <w:bodyDiv w:val="1"/>
      <w:marLeft w:val="150"/>
      <w:marRight w:val="150"/>
      <w:marTop w:val="0"/>
      <w:marBottom w:val="0"/>
      <w:divBdr>
        <w:top w:val="none" w:sz="0" w:space="0" w:color="auto"/>
        <w:left w:val="none" w:sz="0" w:space="0" w:color="auto"/>
        <w:bottom w:val="none" w:sz="0" w:space="0" w:color="auto"/>
        <w:right w:val="none" w:sz="0" w:space="0" w:color="auto"/>
      </w:divBdr>
      <w:divsChild>
        <w:div w:id="1564951380">
          <w:marLeft w:val="0"/>
          <w:marRight w:val="0"/>
          <w:marTop w:val="240"/>
          <w:marBottom w:val="0"/>
          <w:divBdr>
            <w:top w:val="none" w:sz="0" w:space="0" w:color="auto"/>
            <w:left w:val="none" w:sz="0" w:space="0" w:color="auto"/>
            <w:bottom w:val="none" w:sz="0" w:space="0" w:color="auto"/>
            <w:right w:val="none" w:sz="0" w:space="0" w:color="auto"/>
          </w:divBdr>
          <w:divsChild>
            <w:div w:id="79911658">
              <w:marLeft w:val="0"/>
              <w:marRight w:val="0"/>
              <w:marTop w:val="0"/>
              <w:marBottom w:val="0"/>
              <w:divBdr>
                <w:top w:val="none" w:sz="0" w:space="0" w:color="auto"/>
                <w:left w:val="none" w:sz="0" w:space="0" w:color="auto"/>
                <w:bottom w:val="none" w:sz="0" w:space="0" w:color="auto"/>
                <w:right w:val="none" w:sz="0" w:space="0" w:color="auto"/>
              </w:divBdr>
              <w:divsChild>
                <w:div w:id="637107552">
                  <w:marLeft w:val="0"/>
                  <w:marRight w:val="0"/>
                  <w:marTop w:val="120"/>
                  <w:marBottom w:val="0"/>
                  <w:divBdr>
                    <w:top w:val="none" w:sz="0" w:space="0" w:color="auto"/>
                    <w:left w:val="none" w:sz="0" w:space="0" w:color="auto"/>
                    <w:bottom w:val="none" w:sz="0" w:space="0" w:color="auto"/>
                    <w:right w:val="none" w:sz="0" w:space="0" w:color="auto"/>
                  </w:divBdr>
                  <w:divsChild>
                    <w:div w:id="308243825">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976560">
      <w:bodyDiv w:val="1"/>
      <w:marLeft w:val="0"/>
      <w:marRight w:val="0"/>
      <w:marTop w:val="0"/>
      <w:marBottom w:val="0"/>
      <w:divBdr>
        <w:top w:val="none" w:sz="0" w:space="0" w:color="auto"/>
        <w:left w:val="none" w:sz="0" w:space="0" w:color="auto"/>
        <w:bottom w:val="none" w:sz="0" w:space="0" w:color="auto"/>
        <w:right w:val="none" w:sz="0" w:space="0" w:color="auto"/>
      </w:divBdr>
      <w:divsChild>
        <w:div w:id="768934572">
          <w:marLeft w:val="0"/>
          <w:marRight w:val="0"/>
          <w:marTop w:val="0"/>
          <w:marBottom w:val="0"/>
          <w:divBdr>
            <w:top w:val="none" w:sz="0" w:space="0" w:color="auto"/>
            <w:left w:val="none" w:sz="0" w:space="0" w:color="auto"/>
            <w:bottom w:val="none" w:sz="0" w:space="0" w:color="auto"/>
            <w:right w:val="none" w:sz="0" w:space="0" w:color="auto"/>
          </w:divBdr>
          <w:divsChild>
            <w:div w:id="918254831">
              <w:marLeft w:val="0"/>
              <w:marRight w:val="0"/>
              <w:marTop w:val="480"/>
              <w:marBottom w:val="240"/>
              <w:divBdr>
                <w:top w:val="none" w:sz="0" w:space="0" w:color="auto"/>
                <w:left w:val="none" w:sz="0" w:space="0" w:color="auto"/>
                <w:bottom w:val="none" w:sz="0" w:space="0" w:color="auto"/>
                <w:right w:val="none" w:sz="0" w:space="0" w:color="auto"/>
              </w:divBdr>
              <w:divsChild>
                <w:div w:id="1601529004">
                  <w:marLeft w:val="0"/>
                  <w:marRight w:val="0"/>
                  <w:marTop w:val="0"/>
                  <w:marBottom w:val="0"/>
                  <w:divBdr>
                    <w:top w:val="none" w:sz="0" w:space="0" w:color="auto"/>
                    <w:left w:val="none" w:sz="0" w:space="0" w:color="auto"/>
                    <w:bottom w:val="none" w:sz="0" w:space="0" w:color="auto"/>
                    <w:right w:val="none" w:sz="0" w:space="0" w:color="auto"/>
                  </w:divBdr>
                  <w:divsChild>
                    <w:div w:id="124086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13136">
      <w:bodyDiv w:val="1"/>
      <w:marLeft w:val="0"/>
      <w:marRight w:val="0"/>
      <w:marTop w:val="0"/>
      <w:marBottom w:val="0"/>
      <w:divBdr>
        <w:top w:val="none" w:sz="0" w:space="0" w:color="auto"/>
        <w:left w:val="none" w:sz="0" w:space="0" w:color="auto"/>
        <w:bottom w:val="none" w:sz="0" w:space="0" w:color="auto"/>
        <w:right w:val="none" w:sz="0" w:space="0" w:color="auto"/>
      </w:divBdr>
      <w:divsChild>
        <w:div w:id="1071121929">
          <w:marLeft w:val="0"/>
          <w:marRight w:val="0"/>
          <w:marTop w:val="0"/>
          <w:marBottom w:val="0"/>
          <w:divBdr>
            <w:top w:val="none" w:sz="0" w:space="0" w:color="auto"/>
            <w:left w:val="none" w:sz="0" w:space="0" w:color="auto"/>
            <w:bottom w:val="none" w:sz="0" w:space="0" w:color="auto"/>
            <w:right w:val="none" w:sz="0" w:space="0" w:color="auto"/>
          </w:divBdr>
          <w:divsChild>
            <w:div w:id="454755039">
              <w:marLeft w:val="0"/>
              <w:marRight w:val="0"/>
              <w:marTop w:val="480"/>
              <w:marBottom w:val="240"/>
              <w:divBdr>
                <w:top w:val="none" w:sz="0" w:space="0" w:color="auto"/>
                <w:left w:val="none" w:sz="0" w:space="0" w:color="auto"/>
                <w:bottom w:val="none" w:sz="0" w:space="0" w:color="auto"/>
                <w:right w:val="none" w:sz="0" w:space="0" w:color="auto"/>
              </w:divBdr>
              <w:divsChild>
                <w:div w:id="1387215286">
                  <w:marLeft w:val="0"/>
                  <w:marRight w:val="0"/>
                  <w:marTop w:val="0"/>
                  <w:marBottom w:val="0"/>
                  <w:divBdr>
                    <w:top w:val="none" w:sz="0" w:space="0" w:color="auto"/>
                    <w:left w:val="none" w:sz="0" w:space="0" w:color="auto"/>
                    <w:bottom w:val="none" w:sz="0" w:space="0" w:color="auto"/>
                    <w:right w:val="none" w:sz="0" w:space="0" w:color="auto"/>
                  </w:divBdr>
                  <w:divsChild>
                    <w:div w:id="14395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725">
      <w:bodyDiv w:val="1"/>
      <w:marLeft w:val="0"/>
      <w:marRight w:val="0"/>
      <w:marTop w:val="0"/>
      <w:marBottom w:val="0"/>
      <w:divBdr>
        <w:top w:val="none" w:sz="0" w:space="0" w:color="auto"/>
        <w:left w:val="none" w:sz="0" w:space="0" w:color="auto"/>
        <w:bottom w:val="none" w:sz="0" w:space="0" w:color="auto"/>
        <w:right w:val="none" w:sz="0" w:space="0" w:color="auto"/>
      </w:divBdr>
      <w:divsChild>
        <w:div w:id="1589466205">
          <w:marLeft w:val="0"/>
          <w:marRight w:val="0"/>
          <w:marTop w:val="0"/>
          <w:marBottom w:val="0"/>
          <w:divBdr>
            <w:top w:val="none" w:sz="0" w:space="0" w:color="auto"/>
            <w:left w:val="none" w:sz="0" w:space="0" w:color="auto"/>
            <w:bottom w:val="none" w:sz="0" w:space="0" w:color="auto"/>
            <w:right w:val="none" w:sz="0" w:space="0" w:color="auto"/>
          </w:divBdr>
          <w:divsChild>
            <w:div w:id="1338994061">
              <w:marLeft w:val="0"/>
              <w:marRight w:val="0"/>
              <w:marTop w:val="480"/>
              <w:marBottom w:val="240"/>
              <w:divBdr>
                <w:top w:val="none" w:sz="0" w:space="0" w:color="auto"/>
                <w:left w:val="none" w:sz="0" w:space="0" w:color="auto"/>
                <w:bottom w:val="none" w:sz="0" w:space="0" w:color="auto"/>
                <w:right w:val="none" w:sz="0" w:space="0" w:color="auto"/>
              </w:divBdr>
              <w:divsChild>
                <w:div w:id="782116251">
                  <w:marLeft w:val="0"/>
                  <w:marRight w:val="0"/>
                  <w:marTop w:val="0"/>
                  <w:marBottom w:val="0"/>
                  <w:divBdr>
                    <w:top w:val="none" w:sz="0" w:space="0" w:color="auto"/>
                    <w:left w:val="none" w:sz="0" w:space="0" w:color="auto"/>
                    <w:bottom w:val="none" w:sz="0" w:space="0" w:color="auto"/>
                    <w:right w:val="none" w:sz="0" w:space="0" w:color="auto"/>
                  </w:divBdr>
                  <w:divsChild>
                    <w:div w:id="17168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8913">
      <w:bodyDiv w:val="1"/>
      <w:marLeft w:val="0"/>
      <w:marRight w:val="0"/>
      <w:marTop w:val="0"/>
      <w:marBottom w:val="0"/>
      <w:divBdr>
        <w:top w:val="none" w:sz="0" w:space="0" w:color="auto"/>
        <w:left w:val="none" w:sz="0" w:space="0" w:color="auto"/>
        <w:bottom w:val="none" w:sz="0" w:space="0" w:color="auto"/>
        <w:right w:val="none" w:sz="0" w:space="0" w:color="auto"/>
      </w:divBdr>
      <w:divsChild>
        <w:div w:id="25714775">
          <w:marLeft w:val="0"/>
          <w:marRight w:val="0"/>
          <w:marTop w:val="0"/>
          <w:marBottom w:val="0"/>
          <w:divBdr>
            <w:top w:val="none" w:sz="0" w:space="0" w:color="auto"/>
            <w:left w:val="none" w:sz="0" w:space="0" w:color="auto"/>
            <w:bottom w:val="none" w:sz="0" w:space="0" w:color="auto"/>
            <w:right w:val="none" w:sz="0" w:space="0" w:color="auto"/>
          </w:divBdr>
          <w:divsChild>
            <w:div w:id="1592549433">
              <w:marLeft w:val="0"/>
              <w:marRight w:val="0"/>
              <w:marTop w:val="480"/>
              <w:marBottom w:val="240"/>
              <w:divBdr>
                <w:top w:val="none" w:sz="0" w:space="0" w:color="auto"/>
                <w:left w:val="none" w:sz="0" w:space="0" w:color="auto"/>
                <w:bottom w:val="none" w:sz="0" w:space="0" w:color="auto"/>
                <w:right w:val="none" w:sz="0" w:space="0" w:color="auto"/>
              </w:divBdr>
              <w:divsChild>
                <w:div w:id="130831121">
                  <w:marLeft w:val="0"/>
                  <w:marRight w:val="0"/>
                  <w:marTop w:val="0"/>
                  <w:marBottom w:val="0"/>
                  <w:divBdr>
                    <w:top w:val="none" w:sz="0" w:space="0" w:color="auto"/>
                    <w:left w:val="none" w:sz="0" w:space="0" w:color="auto"/>
                    <w:bottom w:val="none" w:sz="0" w:space="0" w:color="auto"/>
                    <w:right w:val="none" w:sz="0" w:space="0" w:color="auto"/>
                  </w:divBdr>
                  <w:divsChild>
                    <w:div w:id="17950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297226">
      <w:bodyDiv w:val="1"/>
      <w:marLeft w:val="0"/>
      <w:marRight w:val="0"/>
      <w:marTop w:val="0"/>
      <w:marBottom w:val="0"/>
      <w:divBdr>
        <w:top w:val="none" w:sz="0" w:space="0" w:color="auto"/>
        <w:left w:val="none" w:sz="0" w:space="0" w:color="auto"/>
        <w:bottom w:val="none" w:sz="0" w:space="0" w:color="auto"/>
        <w:right w:val="none" w:sz="0" w:space="0" w:color="auto"/>
      </w:divBdr>
      <w:divsChild>
        <w:div w:id="867179379">
          <w:marLeft w:val="0"/>
          <w:marRight w:val="0"/>
          <w:marTop w:val="0"/>
          <w:marBottom w:val="0"/>
          <w:divBdr>
            <w:top w:val="none" w:sz="0" w:space="0" w:color="auto"/>
            <w:left w:val="none" w:sz="0" w:space="0" w:color="auto"/>
            <w:bottom w:val="none" w:sz="0" w:space="0" w:color="auto"/>
            <w:right w:val="none" w:sz="0" w:space="0" w:color="auto"/>
          </w:divBdr>
          <w:divsChild>
            <w:div w:id="343092295">
              <w:marLeft w:val="0"/>
              <w:marRight w:val="0"/>
              <w:marTop w:val="480"/>
              <w:marBottom w:val="240"/>
              <w:divBdr>
                <w:top w:val="none" w:sz="0" w:space="0" w:color="auto"/>
                <w:left w:val="none" w:sz="0" w:space="0" w:color="auto"/>
                <w:bottom w:val="none" w:sz="0" w:space="0" w:color="auto"/>
                <w:right w:val="none" w:sz="0" w:space="0" w:color="auto"/>
              </w:divBdr>
              <w:divsChild>
                <w:div w:id="1987735327">
                  <w:marLeft w:val="0"/>
                  <w:marRight w:val="0"/>
                  <w:marTop w:val="0"/>
                  <w:marBottom w:val="0"/>
                  <w:divBdr>
                    <w:top w:val="none" w:sz="0" w:space="0" w:color="auto"/>
                    <w:left w:val="none" w:sz="0" w:space="0" w:color="auto"/>
                    <w:bottom w:val="none" w:sz="0" w:space="0" w:color="auto"/>
                    <w:right w:val="none" w:sz="0" w:space="0" w:color="auto"/>
                  </w:divBdr>
                  <w:divsChild>
                    <w:div w:id="15234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93593">
      <w:bodyDiv w:val="1"/>
      <w:marLeft w:val="0"/>
      <w:marRight w:val="0"/>
      <w:marTop w:val="0"/>
      <w:marBottom w:val="0"/>
      <w:divBdr>
        <w:top w:val="none" w:sz="0" w:space="0" w:color="auto"/>
        <w:left w:val="none" w:sz="0" w:space="0" w:color="auto"/>
        <w:bottom w:val="none" w:sz="0" w:space="0" w:color="auto"/>
        <w:right w:val="none" w:sz="0" w:space="0" w:color="auto"/>
      </w:divBdr>
      <w:divsChild>
        <w:div w:id="1653556677">
          <w:marLeft w:val="0"/>
          <w:marRight w:val="0"/>
          <w:marTop w:val="0"/>
          <w:marBottom w:val="0"/>
          <w:divBdr>
            <w:top w:val="none" w:sz="0" w:space="0" w:color="auto"/>
            <w:left w:val="none" w:sz="0" w:space="0" w:color="auto"/>
            <w:bottom w:val="none" w:sz="0" w:space="0" w:color="auto"/>
            <w:right w:val="none" w:sz="0" w:space="0" w:color="auto"/>
          </w:divBdr>
          <w:divsChild>
            <w:div w:id="1687243490">
              <w:marLeft w:val="0"/>
              <w:marRight w:val="0"/>
              <w:marTop w:val="480"/>
              <w:marBottom w:val="240"/>
              <w:divBdr>
                <w:top w:val="none" w:sz="0" w:space="0" w:color="auto"/>
                <w:left w:val="none" w:sz="0" w:space="0" w:color="auto"/>
                <w:bottom w:val="none" w:sz="0" w:space="0" w:color="auto"/>
                <w:right w:val="none" w:sz="0" w:space="0" w:color="auto"/>
              </w:divBdr>
              <w:divsChild>
                <w:div w:id="1326711647">
                  <w:marLeft w:val="0"/>
                  <w:marRight w:val="0"/>
                  <w:marTop w:val="0"/>
                  <w:marBottom w:val="0"/>
                  <w:divBdr>
                    <w:top w:val="none" w:sz="0" w:space="0" w:color="auto"/>
                    <w:left w:val="none" w:sz="0" w:space="0" w:color="auto"/>
                    <w:bottom w:val="none" w:sz="0" w:space="0" w:color="auto"/>
                    <w:right w:val="none" w:sz="0" w:space="0" w:color="auto"/>
                  </w:divBdr>
                  <w:divsChild>
                    <w:div w:id="14604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20476">
      <w:bodyDiv w:val="1"/>
      <w:marLeft w:val="0"/>
      <w:marRight w:val="0"/>
      <w:marTop w:val="0"/>
      <w:marBottom w:val="0"/>
      <w:divBdr>
        <w:top w:val="none" w:sz="0" w:space="0" w:color="auto"/>
        <w:left w:val="none" w:sz="0" w:space="0" w:color="auto"/>
        <w:bottom w:val="none" w:sz="0" w:space="0" w:color="auto"/>
        <w:right w:val="none" w:sz="0" w:space="0" w:color="auto"/>
      </w:divBdr>
      <w:divsChild>
        <w:div w:id="708577608">
          <w:marLeft w:val="0"/>
          <w:marRight w:val="0"/>
          <w:marTop w:val="0"/>
          <w:marBottom w:val="0"/>
          <w:divBdr>
            <w:top w:val="none" w:sz="0" w:space="0" w:color="auto"/>
            <w:left w:val="none" w:sz="0" w:space="0" w:color="auto"/>
            <w:bottom w:val="none" w:sz="0" w:space="0" w:color="auto"/>
            <w:right w:val="none" w:sz="0" w:space="0" w:color="auto"/>
          </w:divBdr>
          <w:divsChild>
            <w:div w:id="836380102">
              <w:marLeft w:val="0"/>
              <w:marRight w:val="0"/>
              <w:marTop w:val="480"/>
              <w:marBottom w:val="240"/>
              <w:divBdr>
                <w:top w:val="none" w:sz="0" w:space="0" w:color="auto"/>
                <w:left w:val="none" w:sz="0" w:space="0" w:color="auto"/>
                <w:bottom w:val="none" w:sz="0" w:space="0" w:color="auto"/>
                <w:right w:val="none" w:sz="0" w:space="0" w:color="auto"/>
              </w:divBdr>
              <w:divsChild>
                <w:div w:id="532303075">
                  <w:marLeft w:val="0"/>
                  <w:marRight w:val="0"/>
                  <w:marTop w:val="0"/>
                  <w:marBottom w:val="0"/>
                  <w:divBdr>
                    <w:top w:val="none" w:sz="0" w:space="0" w:color="auto"/>
                    <w:left w:val="none" w:sz="0" w:space="0" w:color="auto"/>
                    <w:bottom w:val="none" w:sz="0" w:space="0" w:color="auto"/>
                    <w:right w:val="none" w:sz="0" w:space="0" w:color="auto"/>
                  </w:divBdr>
                  <w:divsChild>
                    <w:div w:id="11898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7688">
      <w:bodyDiv w:val="1"/>
      <w:marLeft w:val="0"/>
      <w:marRight w:val="0"/>
      <w:marTop w:val="0"/>
      <w:marBottom w:val="0"/>
      <w:divBdr>
        <w:top w:val="none" w:sz="0" w:space="0" w:color="auto"/>
        <w:left w:val="none" w:sz="0" w:space="0" w:color="auto"/>
        <w:bottom w:val="none" w:sz="0" w:space="0" w:color="auto"/>
        <w:right w:val="none" w:sz="0" w:space="0" w:color="auto"/>
      </w:divBdr>
      <w:divsChild>
        <w:div w:id="1370640230">
          <w:marLeft w:val="0"/>
          <w:marRight w:val="0"/>
          <w:marTop w:val="0"/>
          <w:marBottom w:val="0"/>
          <w:divBdr>
            <w:top w:val="none" w:sz="0" w:space="0" w:color="auto"/>
            <w:left w:val="none" w:sz="0" w:space="0" w:color="auto"/>
            <w:bottom w:val="none" w:sz="0" w:space="0" w:color="auto"/>
            <w:right w:val="none" w:sz="0" w:space="0" w:color="auto"/>
          </w:divBdr>
          <w:divsChild>
            <w:div w:id="801968058">
              <w:marLeft w:val="0"/>
              <w:marRight w:val="0"/>
              <w:marTop w:val="480"/>
              <w:marBottom w:val="240"/>
              <w:divBdr>
                <w:top w:val="none" w:sz="0" w:space="0" w:color="auto"/>
                <w:left w:val="none" w:sz="0" w:space="0" w:color="auto"/>
                <w:bottom w:val="none" w:sz="0" w:space="0" w:color="auto"/>
                <w:right w:val="none" w:sz="0" w:space="0" w:color="auto"/>
              </w:divBdr>
              <w:divsChild>
                <w:div w:id="966281306">
                  <w:marLeft w:val="0"/>
                  <w:marRight w:val="0"/>
                  <w:marTop w:val="0"/>
                  <w:marBottom w:val="0"/>
                  <w:divBdr>
                    <w:top w:val="none" w:sz="0" w:space="0" w:color="auto"/>
                    <w:left w:val="none" w:sz="0" w:space="0" w:color="auto"/>
                    <w:bottom w:val="none" w:sz="0" w:space="0" w:color="auto"/>
                    <w:right w:val="none" w:sz="0" w:space="0" w:color="auto"/>
                  </w:divBdr>
                  <w:divsChild>
                    <w:div w:id="6192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5445">
      <w:bodyDiv w:val="1"/>
      <w:marLeft w:val="0"/>
      <w:marRight w:val="0"/>
      <w:marTop w:val="0"/>
      <w:marBottom w:val="0"/>
      <w:divBdr>
        <w:top w:val="none" w:sz="0" w:space="0" w:color="auto"/>
        <w:left w:val="none" w:sz="0" w:space="0" w:color="auto"/>
        <w:bottom w:val="none" w:sz="0" w:space="0" w:color="auto"/>
        <w:right w:val="none" w:sz="0" w:space="0" w:color="auto"/>
      </w:divBdr>
      <w:divsChild>
        <w:div w:id="2036803761">
          <w:marLeft w:val="0"/>
          <w:marRight w:val="0"/>
          <w:marTop w:val="0"/>
          <w:marBottom w:val="0"/>
          <w:divBdr>
            <w:top w:val="none" w:sz="0" w:space="0" w:color="auto"/>
            <w:left w:val="none" w:sz="0" w:space="0" w:color="auto"/>
            <w:bottom w:val="none" w:sz="0" w:space="0" w:color="auto"/>
            <w:right w:val="none" w:sz="0" w:space="0" w:color="auto"/>
          </w:divBdr>
          <w:divsChild>
            <w:div w:id="1123111972">
              <w:marLeft w:val="0"/>
              <w:marRight w:val="0"/>
              <w:marTop w:val="480"/>
              <w:marBottom w:val="240"/>
              <w:divBdr>
                <w:top w:val="none" w:sz="0" w:space="0" w:color="auto"/>
                <w:left w:val="none" w:sz="0" w:space="0" w:color="auto"/>
                <w:bottom w:val="none" w:sz="0" w:space="0" w:color="auto"/>
                <w:right w:val="none" w:sz="0" w:space="0" w:color="auto"/>
              </w:divBdr>
              <w:divsChild>
                <w:div w:id="889800764">
                  <w:marLeft w:val="0"/>
                  <w:marRight w:val="0"/>
                  <w:marTop w:val="0"/>
                  <w:marBottom w:val="0"/>
                  <w:divBdr>
                    <w:top w:val="none" w:sz="0" w:space="0" w:color="auto"/>
                    <w:left w:val="none" w:sz="0" w:space="0" w:color="auto"/>
                    <w:bottom w:val="none" w:sz="0" w:space="0" w:color="auto"/>
                    <w:right w:val="none" w:sz="0" w:space="0" w:color="auto"/>
                  </w:divBdr>
                  <w:divsChild>
                    <w:div w:id="20244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5079">
      <w:bodyDiv w:val="1"/>
      <w:marLeft w:val="0"/>
      <w:marRight w:val="0"/>
      <w:marTop w:val="0"/>
      <w:marBottom w:val="0"/>
      <w:divBdr>
        <w:top w:val="none" w:sz="0" w:space="0" w:color="auto"/>
        <w:left w:val="none" w:sz="0" w:space="0" w:color="auto"/>
        <w:bottom w:val="none" w:sz="0" w:space="0" w:color="auto"/>
        <w:right w:val="none" w:sz="0" w:space="0" w:color="auto"/>
      </w:divBdr>
      <w:divsChild>
        <w:div w:id="775177081">
          <w:marLeft w:val="0"/>
          <w:marRight w:val="0"/>
          <w:marTop w:val="0"/>
          <w:marBottom w:val="0"/>
          <w:divBdr>
            <w:top w:val="none" w:sz="0" w:space="0" w:color="auto"/>
            <w:left w:val="none" w:sz="0" w:space="0" w:color="auto"/>
            <w:bottom w:val="none" w:sz="0" w:space="0" w:color="auto"/>
            <w:right w:val="none" w:sz="0" w:space="0" w:color="auto"/>
          </w:divBdr>
          <w:divsChild>
            <w:div w:id="999697886">
              <w:marLeft w:val="0"/>
              <w:marRight w:val="0"/>
              <w:marTop w:val="480"/>
              <w:marBottom w:val="240"/>
              <w:divBdr>
                <w:top w:val="none" w:sz="0" w:space="0" w:color="auto"/>
                <w:left w:val="none" w:sz="0" w:space="0" w:color="auto"/>
                <w:bottom w:val="none" w:sz="0" w:space="0" w:color="auto"/>
                <w:right w:val="none" w:sz="0" w:space="0" w:color="auto"/>
              </w:divBdr>
              <w:divsChild>
                <w:div w:id="1185904933">
                  <w:marLeft w:val="0"/>
                  <w:marRight w:val="0"/>
                  <w:marTop w:val="0"/>
                  <w:marBottom w:val="0"/>
                  <w:divBdr>
                    <w:top w:val="none" w:sz="0" w:space="0" w:color="auto"/>
                    <w:left w:val="none" w:sz="0" w:space="0" w:color="auto"/>
                    <w:bottom w:val="none" w:sz="0" w:space="0" w:color="auto"/>
                    <w:right w:val="none" w:sz="0" w:space="0" w:color="auto"/>
                  </w:divBdr>
                  <w:divsChild>
                    <w:div w:id="189577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147118">
      <w:bodyDiv w:val="1"/>
      <w:marLeft w:val="0"/>
      <w:marRight w:val="0"/>
      <w:marTop w:val="0"/>
      <w:marBottom w:val="0"/>
      <w:divBdr>
        <w:top w:val="none" w:sz="0" w:space="0" w:color="auto"/>
        <w:left w:val="none" w:sz="0" w:space="0" w:color="auto"/>
        <w:bottom w:val="none" w:sz="0" w:space="0" w:color="auto"/>
        <w:right w:val="none" w:sz="0" w:space="0" w:color="auto"/>
      </w:divBdr>
      <w:divsChild>
        <w:div w:id="754595498">
          <w:marLeft w:val="0"/>
          <w:marRight w:val="0"/>
          <w:marTop w:val="0"/>
          <w:marBottom w:val="0"/>
          <w:divBdr>
            <w:top w:val="none" w:sz="0" w:space="0" w:color="auto"/>
            <w:left w:val="none" w:sz="0" w:space="0" w:color="auto"/>
            <w:bottom w:val="none" w:sz="0" w:space="0" w:color="auto"/>
            <w:right w:val="none" w:sz="0" w:space="0" w:color="auto"/>
          </w:divBdr>
          <w:divsChild>
            <w:div w:id="131603272">
              <w:marLeft w:val="0"/>
              <w:marRight w:val="0"/>
              <w:marTop w:val="480"/>
              <w:marBottom w:val="240"/>
              <w:divBdr>
                <w:top w:val="none" w:sz="0" w:space="0" w:color="auto"/>
                <w:left w:val="none" w:sz="0" w:space="0" w:color="auto"/>
                <w:bottom w:val="none" w:sz="0" w:space="0" w:color="auto"/>
                <w:right w:val="none" w:sz="0" w:space="0" w:color="auto"/>
              </w:divBdr>
              <w:divsChild>
                <w:div w:id="300579185">
                  <w:marLeft w:val="0"/>
                  <w:marRight w:val="0"/>
                  <w:marTop w:val="0"/>
                  <w:marBottom w:val="0"/>
                  <w:divBdr>
                    <w:top w:val="none" w:sz="0" w:space="0" w:color="auto"/>
                    <w:left w:val="none" w:sz="0" w:space="0" w:color="auto"/>
                    <w:bottom w:val="none" w:sz="0" w:space="0" w:color="auto"/>
                    <w:right w:val="none" w:sz="0" w:space="0" w:color="auto"/>
                  </w:divBdr>
                  <w:divsChild>
                    <w:div w:id="15098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5598">
      <w:bodyDiv w:val="1"/>
      <w:marLeft w:val="0"/>
      <w:marRight w:val="0"/>
      <w:marTop w:val="0"/>
      <w:marBottom w:val="0"/>
      <w:divBdr>
        <w:top w:val="none" w:sz="0" w:space="0" w:color="auto"/>
        <w:left w:val="none" w:sz="0" w:space="0" w:color="auto"/>
        <w:bottom w:val="none" w:sz="0" w:space="0" w:color="auto"/>
        <w:right w:val="none" w:sz="0" w:space="0" w:color="auto"/>
      </w:divBdr>
      <w:divsChild>
        <w:div w:id="555629463">
          <w:marLeft w:val="0"/>
          <w:marRight w:val="0"/>
          <w:marTop w:val="0"/>
          <w:marBottom w:val="0"/>
          <w:divBdr>
            <w:top w:val="none" w:sz="0" w:space="0" w:color="auto"/>
            <w:left w:val="none" w:sz="0" w:space="0" w:color="auto"/>
            <w:bottom w:val="none" w:sz="0" w:space="0" w:color="auto"/>
            <w:right w:val="none" w:sz="0" w:space="0" w:color="auto"/>
          </w:divBdr>
          <w:divsChild>
            <w:div w:id="214124767">
              <w:marLeft w:val="0"/>
              <w:marRight w:val="0"/>
              <w:marTop w:val="480"/>
              <w:marBottom w:val="240"/>
              <w:divBdr>
                <w:top w:val="none" w:sz="0" w:space="0" w:color="auto"/>
                <w:left w:val="none" w:sz="0" w:space="0" w:color="auto"/>
                <w:bottom w:val="none" w:sz="0" w:space="0" w:color="auto"/>
                <w:right w:val="none" w:sz="0" w:space="0" w:color="auto"/>
              </w:divBdr>
              <w:divsChild>
                <w:div w:id="1838576705">
                  <w:marLeft w:val="0"/>
                  <w:marRight w:val="0"/>
                  <w:marTop w:val="0"/>
                  <w:marBottom w:val="0"/>
                  <w:divBdr>
                    <w:top w:val="none" w:sz="0" w:space="0" w:color="auto"/>
                    <w:left w:val="none" w:sz="0" w:space="0" w:color="auto"/>
                    <w:bottom w:val="none" w:sz="0" w:space="0" w:color="auto"/>
                    <w:right w:val="none" w:sz="0" w:space="0" w:color="auto"/>
                  </w:divBdr>
                  <w:divsChild>
                    <w:div w:id="18322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782798">
      <w:bodyDiv w:val="1"/>
      <w:marLeft w:val="0"/>
      <w:marRight w:val="0"/>
      <w:marTop w:val="0"/>
      <w:marBottom w:val="0"/>
      <w:divBdr>
        <w:top w:val="none" w:sz="0" w:space="0" w:color="auto"/>
        <w:left w:val="none" w:sz="0" w:space="0" w:color="auto"/>
        <w:bottom w:val="none" w:sz="0" w:space="0" w:color="auto"/>
        <w:right w:val="none" w:sz="0" w:space="0" w:color="auto"/>
      </w:divBdr>
      <w:divsChild>
        <w:div w:id="1094858046">
          <w:marLeft w:val="0"/>
          <w:marRight w:val="0"/>
          <w:marTop w:val="0"/>
          <w:marBottom w:val="0"/>
          <w:divBdr>
            <w:top w:val="none" w:sz="0" w:space="0" w:color="auto"/>
            <w:left w:val="none" w:sz="0" w:space="0" w:color="auto"/>
            <w:bottom w:val="none" w:sz="0" w:space="0" w:color="auto"/>
            <w:right w:val="none" w:sz="0" w:space="0" w:color="auto"/>
          </w:divBdr>
          <w:divsChild>
            <w:div w:id="1854759167">
              <w:marLeft w:val="0"/>
              <w:marRight w:val="0"/>
              <w:marTop w:val="480"/>
              <w:marBottom w:val="240"/>
              <w:divBdr>
                <w:top w:val="none" w:sz="0" w:space="0" w:color="auto"/>
                <w:left w:val="none" w:sz="0" w:space="0" w:color="auto"/>
                <w:bottom w:val="none" w:sz="0" w:space="0" w:color="auto"/>
                <w:right w:val="none" w:sz="0" w:space="0" w:color="auto"/>
              </w:divBdr>
              <w:divsChild>
                <w:div w:id="715087421">
                  <w:marLeft w:val="0"/>
                  <w:marRight w:val="0"/>
                  <w:marTop w:val="0"/>
                  <w:marBottom w:val="0"/>
                  <w:divBdr>
                    <w:top w:val="none" w:sz="0" w:space="0" w:color="auto"/>
                    <w:left w:val="none" w:sz="0" w:space="0" w:color="auto"/>
                    <w:bottom w:val="none" w:sz="0" w:space="0" w:color="auto"/>
                    <w:right w:val="none" w:sz="0" w:space="0" w:color="auto"/>
                  </w:divBdr>
                  <w:divsChild>
                    <w:div w:id="1932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57035">
      <w:bodyDiv w:val="1"/>
      <w:marLeft w:val="0"/>
      <w:marRight w:val="0"/>
      <w:marTop w:val="0"/>
      <w:marBottom w:val="0"/>
      <w:divBdr>
        <w:top w:val="none" w:sz="0" w:space="0" w:color="auto"/>
        <w:left w:val="none" w:sz="0" w:space="0" w:color="auto"/>
        <w:bottom w:val="none" w:sz="0" w:space="0" w:color="auto"/>
        <w:right w:val="none" w:sz="0" w:space="0" w:color="auto"/>
      </w:divBdr>
      <w:divsChild>
        <w:div w:id="1223061216">
          <w:marLeft w:val="0"/>
          <w:marRight w:val="0"/>
          <w:marTop w:val="0"/>
          <w:marBottom w:val="0"/>
          <w:divBdr>
            <w:top w:val="none" w:sz="0" w:space="0" w:color="auto"/>
            <w:left w:val="none" w:sz="0" w:space="0" w:color="auto"/>
            <w:bottom w:val="none" w:sz="0" w:space="0" w:color="auto"/>
            <w:right w:val="none" w:sz="0" w:space="0" w:color="auto"/>
          </w:divBdr>
          <w:divsChild>
            <w:div w:id="1802842487">
              <w:marLeft w:val="0"/>
              <w:marRight w:val="0"/>
              <w:marTop w:val="480"/>
              <w:marBottom w:val="240"/>
              <w:divBdr>
                <w:top w:val="none" w:sz="0" w:space="0" w:color="auto"/>
                <w:left w:val="none" w:sz="0" w:space="0" w:color="auto"/>
                <w:bottom w:val="none" w:sz="0" w:space="0" w:color="auto"/>
                <w:right w:val="none" w:sz="0" w:space="0" w:color="auto"/>
              </w:divBdr>
              <w:divsChild>
                <w:div w:id="1645887912">
                  <w:marLeft w:val="0"/>
                  <w:marRight w:val="0"/>
                  <w:marTop w:val="0"/>
                  <w:marBottom w:val="0"/>
                  <w:divBdr>
                    <w:top w:val="none" w:sz="0" w:space="0" w:color="auto"/>
                    <w:left w:val="none" w:sz="0" w:space="0" w:color="auto"/>
                    <w:bottom w:val="none" w:sz="0" w:space="0" w:color="auto"/>
                    <w:right w:val="none" w:sz="0" w:space="0" w:color="auto"/>
                  </w:divBdr>
                  <w:divsChild>
                    <w:div w:id="12315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99253">
      <w:bodyDiv w:val="1"/>
      <w:marLeft w:val="0"/>
      <w:marRight w:val="0"/>
      <w:marTop w:val="0"/>
      <w:marBottom w:val="0"/>
      <w:divBdr>
        <w:top w:val="none" w:sz="0" w:space="0" w:color="auto"/>
        <w:left w:val="none" w:sz="0" w:space="0" w:color="auto"/>
        <w:bottom w:val="none" w:sz="0" w:space="0" w:color="auto"/>
        <w:right w:val="none" w:sz="0" w:space="0" w:color="auto"/>
      </w:divBdr>
      <w:divsChild>
        <w:div w:id="643850388">
          <w:marLeft w:val="0"/>
          <w:marRight w:val="0"/>
          <w:marTop w:val="0"/>
          <w:marBottom w:val="0"/>
          <w:divBdr>
            <w:top w:val="none" w:sz="0" w:space="0" w:color="auto"/>
            <w:left w:val="none" w:sz="0" w:space="0" w:color="auto"/>
            <w:bottom w:val="none" w:sz="0" w:space="0" w:color="auto"/>
            <w:right w:val="none" w:sz="0" w:space="0" w:color="auto"/>
          </w:divBdr>
          <w:divsChild>
            <w:div w:id="99301131">
              <w:marLeft w:val="0"/>
              <w:marRight w:val="0"/>
              <w:marTop w:val="480"/>
              <w:marBottom w:val="240"/>
              <w:divBdr>
                <w:top w:val="none" w:sz="0" w:space="0" w:color="auto"/>
                <w:left w:val="none" w:sz="0" w:space="0" w:color="auto"/>
                <w:bottom w:val="none" w:sz="0" w:space="0" w:color="auto"/>
                <w:right w:val="none" w:sz="0" w:space="0" w:color="auto"/>
              </w:divBdr>
              <w:divsChild>
                <w:div w:id="1905288863">
                  <w:marLeft w:val="0"/>
                  <w:marRight w:val="0"/>
                  <w:marTop w:val="0"/>
                  <w:marBottom w:val="0"/>
                  <w:divBdr>
                    <w:top w:val="none" w:sz="0" w:space="0" w:color="auto"/>
                    <w:left w:val="none" w:sz="0" w:space="0" w:color="auto"/>
                    <w:bottom w:val="none" w:sz="0" w:space="0" w:color="auto"/>
                    <w:right w:val="none" w:sz="0" w:space="0" w:color="auto"/>
                  </w:divBdr>
                  <w:divsChild>
                    <w:div w:id="368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42012">
      <w:bodyDiv w:val="1"/>
      <w:marLeft w:val="0"/>
      <w:marRight w:val="0"/>
      <w:marTop w:val="0"/>
      <w:marBottom w:val="0"/>
      <w:divBdr>
        <w:top w:val="none" w:sz="0" w:space="0" w:color="auto"/>
        <w:left w:val="none" w:sz="0" w:space="0" w:color="auto"/>
        <w:bottom w:val="none" w:sz="0" w:space="0" w:color="auto"/>
        <w:right w:val="none" w:sz="0" w:space="0" w:color="auto"/>
      </w:divBdr>
      <w:divsChild>
        <w:div w:id="496187187">
          <w:marLeft w:val="0"/>
          <w:marRight w:val="0"/>
          <w:marTop w:val="0"/>
          <w:marBottom w:val="0"/>
          <w:divBdr>
            <w:top w:val="none" w:sz="0" w:space="0" w:color="auto"/>
            <w:left w:val="none" w:sz="0" w:space="0" w:color="auto"/>
            <w:bottom w:val="none" w:sz="0" w:space="0" w:color="auto"/>
            <w:right w:val="none" w:sz="0" w:space="0" w:color="auto"/>
          </w:divBdr>
          <w:divsChild>
            <w:div w:id="1309095110">
              <w:marLeft w:val="0"/>
              <w:marRight w:val="0"/>
              <w:marTop w:val="480"/>
              <w:marBottom w:val="240"/>
              <w:divBdr>
                <w:top w:val="none" w:sz="0" w:space="0" w:color="auto"/>
                <w:left w:val="none" w:sz="0" w:space="0" w:color="auto"/>
                <w:bottom w:val="none" w:sz="0" w:space="0" w:color="auto"/>
                <w:right w:val="none" w:sz="0" w:space="0" w:color="auto"/>
              </w:divBdr>
              <w:divsChild>
                <w:div w:id="616987585">
                  <w:marLeft w:val="0"/>
                  <w:marRight w:val="0"/>
                  <w:marTop w:val="0"/>
                  <w:marBottom w:val="0"/>
                  <w:divBdr>
                    <w:top w:val="none" w:sz="0" w:space="0" w:color="auto"/>
                    <w:left w:val="none" w:sz="0" w:space="0" w:color="auto"/>
                    <w:bottom w:val="none" w:sz="0" w:space="0" w:color="auto"/>
                    <w:right w:val="none" w:sz="0" w:space="0" w:color="auto"/>
                  </w:divBdr>
                  <w:divsChild>
                    <w:div w:id="1276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34197">
      <w:bodyDiv w:val="1"/>
      <w:marLeft w:val="0"/>
      <w:marRight w:val="0"/>
      <w:marTop w:val="0"/>
      <w:marBottom w:val="0"/>
      <w:divBdr>
        <w:top w:val="none" w:sz="0" w:space="0" w:color="auto"/>
        <w:left w:val="none" w:sz="0" w:space="0" w:color="auto"/>
        <w:bottom w:val="none" w:sz="0" w:space="0" w:color="auto"/>
        <w:right w:val="none" w:sz="0" w:space="0" w:color="auto"/>
      </w:divBdr>
      <w:divsChild>
        <w:div w:id="2012641089">
          <w:marLeft w:val="0"/>
          <w:marRight w:val="0"/>
          <w:marTop w:val="0"/>
          <w:marBottom w:val="0"/>
          <w:divBdr>
            <w:top w:val="none" w:sz="0" w:space="0" w:color="auto"/>
            <w:left w:val="none" w:sz="0" w:space="0" w:color="auto"/>
            <w:bottom w:val="none" w:sz="0" w:space="0" w:color="auto"/>
            <w:right w:val="none" w:sz="0" w:space="0" w:color="auto"/>
          </w:divBdr>
          <w:divsChild>
            <w:div w:id="668868280">
              <w:marLeft w:val="0"/>
              <w:marRight w:val="0"/>
              <w:marTop w:val="480"/>
              <w:marBottom w:val="240"/>
              <w:divBdr>
                <w:top w:val="none" w:sz="0" w:space="0" w:color="auto"/>
                <w:left w:val="none" w:sz="0" w:space="0" w:color="auto"/>
                <w:bottom w:val="none" w:sz="0" w:space="0" w:color="auto"/>
                <w:right w:val="none" w:sz="0" w:space="0" w:color="auto"/>
              </w:divBdr>
              <w:divsChild>
                <w:div w:id="1344747121">
                  <w:marLeft w:val="0"/>
                  <w:marRight w:val="0"/>
                  <w:marTop w:val="0"/>
                  <w:marBottom w:val="0"/>
                  <w:divBdr>
                    <w:top w:val="none" w:sz="0" w:space="0" w:color="auto"/>
                    <w:left w:val="none" w:sz="0" w:space="0" w:color="auto"/>
                    <w:bottom w:val="none" w:sz="0" w:space="0" w:color="auto"/>
                    <w:right w:val="none" w:sz="0" w:space="0" w:color="auto"/>
                  </w:divBdr>
                  <w:divsChild>
                    <w:div w:id="16159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1589">
      <w:bodyDiv w:val="1"/>
      <w:marLeft w:val="0"/>
      <w:marRight w:val="0"/>
      <w:marTop w:val="0"/>
      <w:marBottom w:val="0"/>
      <w:divBdr>
        <w:top w:val="none" w:sz="0" w:space="0" w:color="auto"/>
        <w:left w:val="none" w:sz="0" w:space="0" w:color="auto"/>
        <w:bottom w:val="none" w:sz="0" w:space="0" w:color="auto"/>
        <w:right w:val="none" w:sz="0" w:space="0" w:color="auto"/>
      </w:divBdr>
    </w:div>
    <w:div w:id="950211549">
      <w:bodyDiv w:val="1"/>
      <w:marLeft w:val="0"/>
      <w:marRight w:val="0"/>
      <w:marTop w:val="0"/>
      <w:marBottom w:val="0"/>
      <w:divBdr>
        <w:top w:val="none" w:sz="0" w:space="0" w:color="auto"/>
        <w:left w:val="none" w:sz="0" w:space="0" w:color="auto"/>
        <w:bottom w:val="none" w:sz="0" w:space="0" w:color="auto"/>
        <w:right w:val="none" w:sz="0" w:space="0" w:color="auto"/>
      </w:divBdr>
      <w:divsChild>
        <w:div w:id="322592452">
          <w:marLeft w:val="0"/>
          <w:marRight w:val="0"/>
          <w:marTop w:val="0"/>
          <w:marBottom w:val="0"/>
          <w:divBdr>
            <w:top w:val="none" w:sz="0" w:space="0" w:color="auto"/>
            <w:left w:val="none" w:sz="0" w:space="0" w:color="auto"/>
            <w:bottom w:val="none" w:sz="0" w:space="0" w:color="auto"/>
            <w:right w:val="none" w:sz="0" w:space="0" w:color="auto"/>
          </w:divBdr>
          <w:divsChild>
            <w:div w:id="918248962">
              <w:marLeft w:val="0"/>
              <w:marRight w:val="0"/>
              <w:marTop w:val="480"/>
              <w:marBottom w:val="240"/>
              <w:divBdr>
                <w:top w:val="none" w:sz="0" w:space="0" w:color="auto"/>
                <w:left w:val="none" w:sz="0" w:space="0" w:color="auto"/>
                <w:bottom w:val="none" w:sz="0" w:space="0" w:color="auto"/>
                <w:right w:val="none" w:sz="0" w:space="0" w:color="auto"/>
              </w:divBdr>
              <w:divsChild>
                <w:div w:id="1286619452">
                  <w:marLeft w:val="0"/>
                  <w:marRight w:val="0"/>
                  <w:marTop w:val="0"/>
                  <w:marBottom w:val="0"/>
                  <w:divBdr>
                    <w:top w:val="none" w:sz="0" w:space="0" w:color="auto"/>
                    <w:left w:val="none" w:sz="0" w:space="0" w:color="auto"/>
                    <w:bottom w:val="none" w:sz="0" w:space="0" w:color="auto"/>
                    <w:right w:val="none" w:sz="0" w:space="0" w:color="auto"/>
                  </w:divBdr>
                  <w:divsChild>
                    <w:div w:id="3532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04152">
      <w:bodyDiv w:val="1"/>
      <w:marLeft w:val="0"/>
      <w:marRight w:val="0"/>
      <w:marTop w:val="0"/>
      <w:marBottom w:val="0"/>
      <w:divBdr>
        <w:top w:val="none" w:sz="0" w:space="0" w:color="auto"/>
        <w:left w:val="none" w:sz="0" w:space="0" w:color="auto"/>
        <w:bottom w:val="none" w:sz="0" w:space="0" w:color="auto"/>
        <w:right w:val="none" w:sz="0" w:space="0" w:color="auto"/>
      </w:divBdr>
      <w:divsChild>
        <w:div w:id="824469813">
          <w:marLeft w:val="0"/>
          <w:marRight w:val="0"/>
          <w:marTop w:val="0"/>
          <w:marBottom w:val="0"/>
          <w:divBdr>
            <w:top w:val="none" w:sz="0" w:space="0" w:color="auto"/>
            <w:left w:val="none" w:sz="0" w:space="0" w:color="auto"/>
            <w:bottom w:val="none" w:sz="0" w:space="0" w:color="auto"/>
            <w:right w:val="none" w:sz="0" w:space="0" w:color="auto"/>
          </w:divBdr>
          <w:divsChild>
            <w:div w:id="308245336">
              <w:marLeft w:val="0"/>
              <w:marRight w:val="0"/>
              <w:marTop w:val="480"/>
              <w:marBottom w:val="240"/>
              <w:divBdr>
                <w:top w:val="none" w:sz="0" w:space="0" w:color="auto"/>
                <w:left w:val="none" w:sz="0" w:space="0" w:color="auto"/>
                <w:bottom w:val="none" w:sz="0" w:space="0" w:color="auto"/>
                <w:right w:val="none" w:sz="0" w:space="0" w:color="auto"/>
              </w:divBdr>
              <w:divsChild>
                <w:div w:id="2129816390">
                  <w:marLeft w:val="0"/>
                  <w:marRight w:val="0"/>
                  <w:marTop w:val="0"/>
                  <w:marBottom w:val="0"/>
                  <w:divBdr>
                    <w:top w:val="none" w:sz="0" w:space="0" w:color="auto"/>
                    <w:left w:val="none" w:sz="0" w:space="0" w:color="auto"/>
                    <w:bottom w:val="none" w:sz="0" w:space="0" w:color="auto"/>
                    <w:right w:val="none" w:sz="0" w:space="0" w:color="auto"/>
                  </w:divBdr>
                  <w:divsChild>
                    <w:div w:id="131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385095">
      <w:bodyDiv w:val="1"/>
      <w:marLeft w:val="150"/>
      <w:marRight w:val="150"/>
      <w:marTop w:val="0"/>
      <w:marBottom w:val="0"/>
      <w:divBdr>
        <w:top w:val="none" w:sz="0" w:space="0" w:color="auto"/>
        <w:left w:val="none" w:sz="0" w:space="0" w:color="auto"/>
        <w:bottom w:val="none" w:sz="0" w:space="0" w:color="auto"/>
        <w:right w:val="none" w:sz="0" w:space="0" w:color="auto"/>
      </w:divBdr>
      <w:divsChild>
        <w:div w:id="2025745744">
          <w:marLeft w:val="0"/>
          <w:marRight w:val="0"/>
          <w:marTop w:val="240"/>
          <w:marBottom w:val="0"/>
          <w:divBdr>
            <w:top w:val="none" w:sz="0" w:space="0" w:color="auto"/>
            <w:left w:val="none" w:sz="0" w:space="0" w:color="auto"/>
            <w:bottom w:val="none" w:sz="0" w:space="0" w:color="auto"/>
            <w:right w:val="none" w:sz="0" w:space="0" w:color="auto"/>
          </w:divBdr>
          <w:divsChild>
            <w:div w:id="402728192">
              <w:marLeft w:val="0"/>
              <w:marRight w:val="0"/>
              <w:marTop w:val="0"/>
              <w:marBottom w:val="0"/>
              <w:divBdr>
                <w:top w:val="none" w:sz="0" w:space="0" w:color="auto"/>
                <w:left w:val="none" w:sz="0" w:space="0" w:color="auto"/>
                <w:bottom w:val="none" w:sz="0" w:space="0" w:color="auto"/>
                <w:right w:val="none" w:sz="0" w:space="0" w:color="auto"/>
              </w:divBdr>
              <w:divsChild>
                <w:div w:id="1243104698">
                  <w:marLeft w:val="0"/>
                  <w:marRight w:val="0"/>
                  <w:marTop w:val="120"/>
                  <w:marBottom w:val="0"/>
                  <w:divBdr>
                    <w:top w:val="none" w:sz="0" w:space="0" w:color="auto"/>
                    <w:left w:val="none" w:sz="0" w:space="0" w:color="auto"/>
                    <w:bottom w:val="none" w:sz="0" w:space="0" w:color="auto"/>
                    <w:right w:val="none" w:sz="0" w:space="0" w:color="auto"/>
                  </w:divBdr>
                  <w:divsChild>
                    <w:div w:id="1588609524">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39350">
      <w:bodyDiv w:val="1"/>
      <w:marLeft w:val="0"/>
      <w:marRight w:val="0"/>
      <w:marTop w:val="0"/>
      <w:marBottom w:val="0"/>
      <w:divBdr>
        <w:top w:val="none" w:sz="0" w:space="0" w:color="auto"/>
        <w:left w:val="none" w:sz="0" w:space="0" w:color="auto"/>
        <w:bottom w:val="none" w:sz="0" w:space="0" w:color="auto"/>
        <w:right w:val="none" w:sz="0" w:space="0" w:color="auto"/>
      </w:divBdr>
      <w:divsChild>
        <w:div w:id="1050154884">
          <w:marLeft w:val="0"/>
          <w:marRight w:val="0"/>
          <w:marTop w:val="0"/>
          <w:marBottom w:val="0"/>
          <w:divBdr>
            <w:top w:val="none" w:sz="0" w:space="0" w:color="auto"/>
            <w:left w:val="none" w:sz="0" w:space="0" w:color="auto"/>
            <w:bottom w:val="none" w:sz="0" w:space="0" w:color="auto"/>
            <w:right w:val="none" w:sz="0" w:space="0" w:color="auto"/>
          </w:divBdr>
          <w:divsChild>
            <w:div w:id="732125669">
              <w:marLeft w:val="0"/>
              <w:marRight w:val="0"/>
              <w:marTop w:val="480"/>
              <w:marBottom w:val="240"/>
              <w:divBdr>
                <w:top w:val="none" w:sz="0" w:space="0" w:color="auto"/>
                <w:left w:val="none" w:sz="0" w:space="0" w:color="auto"/>
                <w:bottom w:val="none" w:sz="0" w:space="0" w:color="auto"/>
                <w:right w:val="none" w:sz="0" w:space="0" w:color="auto"/>
              </w:divBdr>
              <w:divsChild>
                <w:div w:id="157766920">
                  <w:marLeft w:val="0"/>
                  <w:marRight w:val="0"/>
                  <w:marTop w:val="0"/>
                  <w:marBottom w:val="0"/>
                  <w:divBdr>
                    <w:top w:val="none" w:sz="0" w:space="0" w:color="auto"/>
                    <w:left w:val="none" w:sz="0" w:space="0" w:color="auto"/>
                    <w:bottom w:val="none" w:sz="0" w:space="0" w:color="auto"/>
                    <w:right w:val="none" w:sz="0" w:space="0" w:color="auto"/>
                  </w:divBdr>
                  <w:divsChild>
                    <w:div w:id="13427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10766">
      <w:bodyDiv w:val="1"/>
      <w:marLeft w:val="0"/>
      <w:marRight w:val="0"/>
      <w:marTop w:val="0"/>
      <w:marBottom w:val="0"/>
      <w:divBdr>
        <w:top w:val="none" w:sz="0" w:space="0" w:color="auto"/>
        <w:left w:val="none" w:sz="0" w:space="0" w:color="auto"/>
        <w:bottom w:val="none" w:sz="0" w:space="0" w:color="auto"/>
        <w:right w:val="none" w:sz="0" w:space="0" w:color="auto"/>
      </w:divBdr>
      <w:divsChild>
        <w:div w:id="2056544891">
          <w:marLeft w:val="0"/>
          <w:marRight w:val="0"/>
          <w:marTop w:val="0"/>
          <w:marBottom w:val="0"/>
          <w:divBdr>
            <w:top w:val="none" w:sz="0" w:space="0" w:color="auto"/>
            <w:left w:val="none" w:sz="0" w:space="0" w:color="auto"/>
            <w:bottom w:val="none" w:sz="0" w:space="0" w:color="auto"/>
            <w:right w:val="none" w:sz="0" w:space="0" w:color="auto"/>
          </w:divBdr>
          <w:divsChild>
            <w:div w:id="456489288">
              <w:marLeft w:val="0"/>
              <w:marRight w:val="0"/>
              <w:marTop w:val="480"/>
              <w:marBottom w:val="240"/>
              <w:divBdr>
                <w:top w:val="none" w:sz="0" w:space="0" w:color="auto"/>
                <w:left w:val="none" w:sz="0" w:space="0" w:color="auto"/>
                <w:bottom w:val="none" w:sz="0" w:space="0" w:color="auto"/>
                <w:right w:val="none" w:sz="0" w:space="0" w:color="auto"/>
              </w:divBdr>
              <w:divsChild>
                <w:div w:id="868761268">
                  <w:marLeft w:val="0"/>
                  <w:marRight w:val="0"/>
                  <w:marTop w:val="0"/>
                  <w:marBottom w:val="0"/>
                  <w:divBdr>
                    <w:top w:val="none" w:sz="0" w:space="0" w:color="auto"/>
                    <w:left w:val="none" w:sz="0" w:space="0" w:color="auto"/>
                    <w:bottom w:val="none" w:sz="0" w:space="0" w:color="auto"/>
                    <w:right w:val="none" w:sz="0" w:space="0" w:color="auto"/>
                  </w:divBdr>
                  <w:divsChild>
                    <w:div w:id="17129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97782">
      <w:bodyDiv w:val="1"/>
      <w:marLeft w:val="150"/>
      <w:marRight w:val="150"/>
      <w:marTop w:val="0"/>
      <w:marBottom w:val="0"/>
      <w:divBdr>
        <w:top w:val="none" w:sz="0" w:space="0" w:color="auto"/>
        <w:left w:val="none" w:sz="0" w:space="0" w:color="auto"/>
        <w:bottom w:val="none" w:sz="0" w:space="0" w:color="auto"/>
        <w:right w:val="none" w:sz="0" w:space="0" w:color="auto"/>
      </w:divBdr>
      <w:divsChild>
        <w:div w:id="1481386429">
          <w:marLeft w:val="0"/>
          <w:marRight w:val="0"/>
          <w:marTop w:val="240"/>
          <w:marBottom w:val="0"/>
          <w:divBdr>
            <w:top w:val="none" w:sz="0" w:space="0" w:color="auto"/>
            <w:left w:val="none" w:sz="0" w:space="0" w:color="auto"/>
            <w:bottom w:val="none" w:sz="0" w:space="0" w:color="auto"/>
            <w:right w:val="none" w:sz="0" w:space="0" w:color="auto"/>
          </w:divBdr>
          <w:divsChild>
            <w:div w:id="24596274">
              <w:marLeft w:val="0"/>
              <w:marRight w:val="0"/>
              <w:marTop w:val="0"/>
              <w:marBottom w:val="0"/>
              <w:divBdr>
                <w:top w:val="none" w:sz="0" w:space="0" w:color="auto"/>
                <w:left w:val="none" w:sz="0" w:space="0" w:color="auto"/>
                <w:bottom w:val="none" w:sz="0" w:space="0" w:color="auto"/>
                <w:right w:val="none" w:sz="0" w:space="0" w:color="auto"/>
              </w:divBdr>
              <w:divsChild>
                <w:div w:id="1209757610">
                  <w:marLeft w:val="0"/>
                  <w:marRight w:val="0"/>
                  <w:marTop w:val="120"/>
                  <w:marBottom w:val="0"/>
                  <w:divBdr>
                    <w:top w:val="none" w:sz="0" w:space="0" w:color="auto"/>
                    <w:left w:val="none" w:sz="0" w:space="0" w:color="auto"/>
                    <w:bottom w:val="none" w:sz="0" w:space="0" w:color="auto"/>
                    <w:right w:val="none" w:sz="0" w:space="0" w:color="auto"/>
                  </w:divBdr>
                  <w:divsChild>
                    <w:div w:id="969744928">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61623">
      <w:bodyDiv w:val="1"/>
      <w:marLeft w:val="0"/>
      <w:marRight w:val="0"/>
      <w:marTop w:val="0"/>
      <w:marBottom w:val="0"/>
      <w:divBdr>
        <w:top w:val="none" w:sz="0" w:space="0" w:color="auto"/>
        <w:left w:val="none" w:sz="0" w:space="0" w:color="auto"/>
        <w:bottom w:val="none" w:sz="0" w:space="0" w:color="auto"/>
        <w:right w:val="none" w:sz="0" w:space="0" w:color="auto"/>
      </w:divBdr>
      <w:divsChild>
        <w:div w:id="1084229811">
          <w:marLeft w:val="0"/>
          <w:marRight w:val="0"/>
          <w:marTop w:val="0"/>
          <w:marBottom w:val="0"/>
          <w:divBdr>
            <w:top w:val="none" w:sz="0" w:space="0" w:color="auto"/>
            <w:left w:val="none" w:sz="0" w:space="0" w:color="auto"/>
            <w:bottom w:val="none" w:sz="0" w:space="0" w:color="auto"/>
            <w:right w:val="none" w:sz="0" w:space="0" w:color="auto"/>
          </w:divBdr>
          <w:divsChild>
            <w:div w:id="210313090">
              <w:marLeft w:val="0"/>
              <w:marRight w:val="0"/>
              <w:marTop w:val="480"/>
              <w:marBottom w:val="240"/>
              <w:divBdr>
                <w:top w:val="none" w:sz="0" w:space="0" w:color="auto"/>
                <w:left w:val="none" w:sz="0" w:space="0" w:color="auto"/>
                <w:bottom w:val="none" w:sz="0" w:space="0" w:color="auto"/>
                <w:right w:val="none" w:sz="0" w:space="0" w:color="auto"/>
              </w:divBdr>
              <w:divsChild>
                <w:div w:id="1215969514">
                  <w:marLeft w:val="0"/>
                  <w:marRight w:val="0"/>
                  <w:marTop w:val="0"/>
                  <w:marBottom w:val="0"/>
                  <w:divBdr>
                    <w:top w:val="none" w:sz="0" w:space="0" w:color="auto"/>
                    <w:left w:val="none" w:sz="0" w:space="0" w:color="auto"/>
                    <w:bottom w:val="none" w:sz="0" w:space="0" w:color="auto"/>
                    <w:right w:val="none" w:sz="0" w:space="0" w:color="auto"/>
                  </w:divBdr>
                  <w:divsChild>
                    <w:div w:id="4233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82944">
      <w:bodyDiv w:val="1"/>
      <w:marLeft w:val="0"/>
      <w:marRight w:val="0"/>
      <w:marTop w:val="0"/>
      <w:marBottom w:val="0"/>
      <w:divBdr>
        <w:top w:val="none" w:sz="0" w:space="0" w:color="auto"/>
        <w:left w:val="none" w:sz="0" w:space="0" w:color="auto"/>
        <w:bottom w:val="none" w:sz="0" w:space="0" w:color="auto"/>
        <w:right w:val="none" w:sz="0" w:space="0" w:color="auto"/>
      </w:divBdr>
      <w:divsChild>
        <w:div w:id="873543429">
          <w:marLeft w:val="0"/>
          <w:marRight w:val="0"/>
          <w:marTop w:val="0"/>
          <w:marBottom w:val="0"/>
          <w:divBdr>
            <w:top w:val="none" w:sz="0" w:space="0" w:color="auto"/>
            <w:left w:val="none" w:sz="0" w:space="0" w:color="auto"/>
            <w:bottom w:val="none" w:sz="0" w:space="0" w:color="auto"/>
            <w:right w:val="none" w:sz="0" w:space="0" w:color="auto"/>
          </w:divBdr>
          <w:divsChild>
            <w:div w:id="636645609">
              <w:marLeft w:val="0"/>
              <w:marRight w:val="0"/>
              <w:marTop w:val="480"/>
              <w:marBottom w:val="240"/>
              <w:divBdr>
                <w:top w:val="none" w:sz="0" w:space="0" w:color="auto"/>
                <w:left w:val="none" w:sz="0" w:space="0" w:color="auto"/>
                <w:bottom w:val="none" w:sz="0" w:space="0" w:color="auto"/>
                <w:right w:val="none" w:sz="0" w:space="0" w:color="auto"/>
              </w:divBdr>
              <w:divsChild>
                <w:div w:id="1929804209">
                  <w:marLeft w:val="0"/>
                  <w:marRight w:val="0"/>
                  <w:marTop w:val="0"/>
                  <w:marBottom w:val="0"/>
                  <w:divBdr>
                    <w:top w:val="none" w:sz="0" w:space="0" w:color="auto"/>
                    <w:left w:val="none" w:sz="0" w:space="0" w:color="auto"/>
                    <w:bottom w:val="none" w:sz="0" w:space="0" w:color="auto"/>
                    <w:right w:val="none" w:sz="0" w:space="0" w:color="auto"/>
                  </w:divBdr>
                  <w:divsChild>
                    <w:div w:id="14041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17003">
      <w:bodyDiv w:val="1"/>
      <w:marLeft w:val="0"/>
      <w:marRight w:val="0"/>
      <w:marTop w:val="0"/>
      <w:marBottom w:val="0"/>
      <w:divBdr>
        <w:top w:val="none" w:sz="0" w:space="0" w:color="auto"/>
        <w:left w:val="none" w:sz="0" w:space="0" w:color="auto"/>
        <w:bottom w:val="none" w:sz="0" w:space="0" w:color="auto"/>
        <w:right w:val="none" w:sz="0" w:space="0" w:color="auto"/>
      </w:divBdr>
      <w:divsChild>
        <w:div w:id="362367123">
          <w:marLeft w:val="0"/>
          <w:marRight w:val="0"/>
          <w:marTop w:val="0"/>
          <w:marBottom w:val="0"/>
          <w:divBdr>
            <w:top w:val="none" w:sz="0" w:space="0" w:color="auto"/>
            <w:left w:val="none" w:sz="0" w:space="0" w:color="auto"/>
            <w:bottom w:val="none" w:sz="0" w:space="0" w:color="auto"/>
            <w:right w:val="none" w:sz="0" w:space="0" w:color="auto"/>
          </w:divBdr>
          <w:divsChild>
            <w:div w:id="530611856">
              <w:marLeft w:val="0"/>
              <w:marRight w:val="0"/>
              <w:marTop w:val="480"/>
              <w:marBottom w:val="240"/>
              <w:divBdr>
                <w:top w:val="none" w:sz="0" w:space="0" w:color="auto"/>
                <w:left w:val="none" w:sz="0" w:space="0" w:color="auto"/>
                <w:bottom w:val="none" w:sz="0" w:space="0" w:color="auto"/>
                <w:right w:val="none" w:sz="0" w:space="0" w:color="auto"/>
              </w:divBdr>
              <w:divsChild>
                <w:div w:id="115830429">
                  <w:marLeft w:val="0"/>
                  <w:marRight w:val="0"/>
                  <w:marTop w:val="0"/>
                  <w:marBottom w:val="0"/>
                  <w:divBdr>
                    <w:top w:val="none" w:sz="0" w:space="0" w:color="auto"/>
                    <w:left w:val="none" w:sz="0" w:space="0" w:color="auto"/>
                    <w:bottom w:val="none" w:sz="0" w:space="0" w:color="auto"/>
                    <w:right w:val="none" w:sz="0" w:space="0" w:color="auto"/>
                  </w:divBdr>
                  <w:divsChild>
                    <w:div w:id="11708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26141">
      <w:bodyDiv w:val="1"/>
      <w:marLeft w:val="0"/>
      <w:marRight w:val="0"/>
      <w:marTop w:val="0"/>
      <w:marBottom w:val="0"/>
      <w:divBdr>
        <w:top w:val="none" w:sz="0" w:space="0" w:color="auto"/>
        <w:left w:val="none" w:sz="0" w:space="0" w:color="auto"/>
        <w:bottom w:val="none" w:sz="0" w:space="0" w:color="auto"/>
        <w:right w:val="none" w:sz="0" w:space="0" w:color="auto"/>
      </w:divBdr>
      <w:divsChild>
        <w:div w:id="1013609262">
          <w:marLeft w:val="0"/>
          <w:marRight w:val="0"/>
          <w:marTop w:val="0"/>
          <w:marBottom w:val="0"/>
          <w:divBdr>
            <w:top w:val="none" w:sz="0" w:space="0" w:color="auto"/>
            <w:left w:val="none" w:sz="0" w:space="0" w:color="auto"/>
            <w:bottom w:val="none" w:sz="0" w:space="0" w:color="auto"/>
            <w:right w:val="none" w:sz="0" w:space="0" w:color="auto"/>
          </w:divBdr>
          <w:divsChild>
            <w:div w:id="430123189">
              <w:marLeft w:val="0"/>
              <w:marRight w:val="0"/>
              <w:marTop w:val="480"/>
              <w:marBottom w:val="240"/>
              <w:divBdr>
                <w:top w:val="none" w:sz="0" w:space="0" w:color="auto"/>
                <w:left w:val="none" w:sz="0" w:space="0" w:color="auto"/>
                <w:bottom w:val="none" w:sz="0" w:space="0" w:color="auto"/>
                <w:right w:val="none" w:sz="0" w:space="0" w:color="auto"/>
              </w:divBdr>
              <w:divsChild>
                <w:div w:id="580988698">
                  <w:marLeft w:val="0"/>
                  <w:marRight w:val="0"/>
                  <w:marTop w:val="0"/>
                  <w:marBottom w:val="0"/>
                  <w:divBdr>
                    <w:top w:val="none" w:sz="0" w:space="0" w:color="auto"/>
                    <w:left w:val="none" w:sz="0" w:space="0" w:color="auto"/>
                    <w:bottom w:val="none" w:sz="0" w:space="0" w:color="auto"/>
                    <w:right w:val="none" w:sz="0" w:space="0" w:color="auto"/>
                  </w:divBdr>
                  <w:divsChild>
                    <w:div w:id="160938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25923">
      <w:bodyDiv w:val="1"/>
      <w:marLeft w:val="150"/>
      <w:marRight w:val="150"/>
      <w:marTop w:val="0"/>
      <w:marBottom w:val="0"/>
      <w:divBdr>
        <w:top w:val="none" w:sz="0" w:space="0" w:color="auto"/>
        <w:left w:val="none" w:sz="0" w:space="0" w:color="auto"/>
        <w:bottom w:val="none" w:sz="0" w:space="0" w:color="auto"/>
        <w:right w:val="none" w:sz="0" w:space="0" w:color="auto"/>
      </w:divBdr>
      <w:divsChild>
        <w:div w:id="974456267">
          <w:marLeft w:val="0"/>
          <w:marRight w:val="0"/>
          <w:marTop w:val="240"/>
          <w:marBottom w:val="0"/>
          <w:divBdr>
            <w:top w:val="none" w:sz="0" w:space="0" w:color="auto"/>
            <w:left w:val="none" w:sz="0" w:space="0" w:color="auto"/>
            <w:bottom w:val="none" w:sz="0" w:space="0" w:color="auto"/>
            <w:right w:val="none" w:sz="0" w:space="0" w:color="auto"/>
          </w:divBdr>
          <w:divsChild>
            <w:div w:id="875854865">
              <w:marLeft w:val="0"/>
              <w:marRight w:val="0"/>
              <w:marTop w:val="0"/>
              <w:marBottom w:val="0"/>
              <w:divBdr>
                <w:top w:val="none" w:sz="0" w:space="0" w:color="auto"/>
                <w:left w:val="none" w:sz="0" w:space="0" w:color="auto"/>
                <w:bottom w:val="none" w:sz="0" w:space="0" w:color="auto"/>
                <w:right w:val="none" w:sz="0" w:space="0" w:color="auto"/>
              </w:divBdr>
              <w:divsChild>
                <w:div w:id="1623345832">
                  <w:marLeft w:val="0"/>
                  <w:marRight w:val="0"/>
                  <w:marTop w:val="120"/>
                  <w:marBottom w:val="0"/>
                  <w:divBdr>
                    <w:top w:val="none" w:sz="0" w:space="0" w:color="auto"/>
                    <w:left w:val="none" w:sz="0" w:space="0" w:color="auto"/>
                    <w:bottom w:val="none" w:sz="0" w:space="0" w:color="auto"/>
                    <w:right w:val="none" w:sz="0" w:space="0" w:color="auto"/>
                  </w:divBdr>
                  <w:divsChild>
                    <w:div w:id="251471730">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44280">
      <w:bodyDiv w:val="1"/>
      <w:marLeft w:val="0"/>
      <w:marRight w:val="0"/>
      <w:marTop w:val="0"/>
      <w:marBottom w:val="0"/>
      <w:divBdr>
        <w:top w:val="none" w:sz="0" w:space="0" w:color="auto"/>
        <w:left w:val="none" w:sz="0" w:space="0" w:color="auto"/>
        <w:bottom w:val="none" w:sz="0" w:space="0" w:color="auto"/>
        <w:right w:val="none" w:sz="0" w:space="0" w:color="auto"/>
      </w:divBdr>
      <w:divsChild>
        <w:div w:id="1673797076">
          <w:marLeft w:val="0"/>
          <w:marRight w:val="0"/>
          <w:marTop w:val="0"/>
          <w:marBottom w:val="0"/>
          <w:divBdr>
            <w:top w:val="none" w:sz="0" w:space="0" w:color="auto"/>
            <w:left w:val="none" w:sz="0" w:space="0" w:color="auto"/>
            <w:bottom w:val="none" w:sz="0" w:space="0" w:color="auto"/>
            <w:right w:val="none" w:sz="0" w:space="0" w:color="auto"/>
          </w:divBdr>
          <w:divsChild>
            <w:div w:id="1303274716">
              <w:marLeft w:val="0"/>
              <w:marRight w:val="0"/>
              <w:marTop w:val="480"/>
              <w:marBottom w:val="240"/>
              <w:divBdr>
                <w:top w:val="none" w:sz="0" w:space="0" w:color="auto"/>
                <w:left w:val="none" w:sz="0" w:space="0" w:color="auto"/>
                <w:bottom w:val="none" w:sz="0" w:space="0" w:color="auto"/>
                <w:right w:val="none" w:sz="0" w:space="0" w:color="auto"/>
              </w:divBdr>
              <w:divsChild>
                <w:div w:id="1851330533">
                  <w:marLeft w:val="0"/>
                  <w:marRight w:val="0"/>
                  <w:marTop w:val="0"/>
                  <w:marBottom w:val="0"/>
                  <w:divBdr>
                    <w:top w:val="none" w:sz="0" w:space="0" w:color="auto"/>
                    <w:left w:val="none" w:sz="0" w:space="0" w:color="auto"/>
                    <w:bottom w:val="none" w:sz="0" w:space="0" w:color="auto"/>
                    <w:right w:val="none" w:sz="0" w:space="0" w:color="auto"/>
                  </w:divBdr>
                  <w:divsChild>
                    <w:div w:id="11920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03674">
      <w:bodyDiv w:val="1"/>
      <w:marLeft w:val="0"/>
      <w:marRight w:val="0"/>
      <w:marTop w:val="0"/>
      <w:marBottom w:val="0"/>
      <w:divBdr>
        <w:top w:val="none" w:sz="0" w:space="0" w:color="auto"/>
        <w:left w:val="none" w:sz="0" w:space="0" w:color="auto"/>
        <w:bottom w:val="none" w:sz="0" w:space="0" w:color="auto"/>
        <w:right w:val="none" w:sz="0" w:space="0" w:color="auto"/>
      </w:divBdr>
      <w:divsChild>
        <w:div w:id="1935089715">
          <w:marLeft w:val="0"/>
          <w:marRight w:val="0"/>
          <w:marTop w:val="0"/>
          <w:marBottom w:val="0"/>
          <w:divBdr>
            <w:top w:val="none" w:sz="0" w:space="0" w:color="auto"/>
            <w:left w:val="none" w:sz="0" w:space="0" w:color="auto"/>
            <w:bottom w:val="none" w:sz="0" w:space="0" w:color="auto"/>
            <w:right w:val="none" w:sz="0" w:space="0" w:color="auto"/>
          </w:divBdr>
          <w:divsChild>
            <w:div w:id="1213661958">
              <w:marLeft w:val="0"/>
              <w:marRight w:val="0"/>
              <w:marTop w:val="480"/>
              <w:marBottom w:val="240"/>
              <w:divBdr>
                <w:top w:val="none" w:sz="0" w:space="0" w:color="auto"/>
                <w:left w:val="none" w:sz="0" w:space="0" w:color="auto"/>
                <w:bottom w:val="none" w:sz="0" w:space="0" w:color="auto"/>
                <w:right w:val="none" w:sz="0" w:space="0" w:color="auto"/>
              </w:divBdr>
              <w:divsChild>
                <w:div w:id="1117945757">
                  <w:marLeft w:val="0"/>
                  <w:marRight w:val="0"/>
                  <w:marTop w:val="0"/>
                  <w:marBottom w:val="0"/>
                  <w:divBdr>
                    <w:top w:val="none" w:sz="0" w:space="0" w:color="auto"/>
                    <w:left w:val="none" w:sz="0" w:space="0" w:color="auto"/>
                    <w:bottom w:val="none" w:sz="0" w:space="0" w:color="auto"/>
                    <w:right w:val="none" w:sz="0" w:space="0" w:color="auto"/>
                  </w:divBdr>
                  <w:divsChild>
                    <w:div w:id="24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322155">
      <w:bodyDiv w:val="1"/>
      <w:marLeft w:val="0"/>
      <w:marRight w:val="0"/>
      <w:marTop w:val="0"/>
      <w:marBottom w:val="0"/>
      <w:divBdr>
        <w:top w:val="none" w:sz="0" w:space="0" w:color="auto"/>
        <w:left w:val="none" w:sz="0" w:space="0" w:color="auto"/>
        <w:bottom w:val="none" w:sz="0" w:space="0" w:color="auto"/>
        <w:right w:val="none" w:sz="0" w:space="0" w:color="auto"/>
      </w:divBdr>
      <w:divsChild>
        <w:div w:id="1989899658">
          <w:marLeft w:val="0"/>
          <w:marRight w:val="0"/>
          <w:marTop w:val="0"/>
          <w:marBottom w:val="0"/>
          <w:divBdr>
            <w:top w:val="none" w:sz="0" w:space="0" w:color="auto"/>
            <w:left w:val="none" w:sz="0" w:space="0" w:color="auto"/>
            <w:bottom w:val="none" w:sz="0" w:space="0" w:color="auto"/>
            <w:right w:val="none" w:sz="0" w:space="0" w:color="auto"/>
          </w:divBdr>
          <w:divsChild>
            <w:div w:id="1664966189">
              <w:marLeft w:val="0"/>
              <w:marRight w:val="0"/>
              <w:marTop w:val="480"/>
              <w:marBottom w:val="240"/>
              <w:divBdr>
                <w:top w:val="none" w:sz="0" w:space="0" w:color="auto"/>
                <w:left w:val="none" w:sz="0" w:space="0" w:color="auto"/>
                <w:bottom w:val="none" w:sz="0" w:space="0" w:color="auto"/>
                <w:right w:val="none" w:sz="0" w:space="0" w:color="auto"/>
              </w:divBdr>
              <w:divsChild>
                <w:div w:id="1442266839">
                  <w:marLeft w:val="0"/>
                  <w:marRight w:val="0"/>
                  <w:marTop w:val="0"/>
                  <w:marBottom w:val="0"/>
                  <w:divBdr>
                    <w:top w:val="none" w:sz="0" w:space="0" w:color="auto"/>
                    <w:left w:val="none" w:sz="0" w:space="0" w:color="auto"/>
                    <w:bottom w:val="none" w:sz="0" w:space="0" w:color="auto"/>
                    <w:right w:val="none" w:sz="0" w:space="0" w:color="auto"/>
                  </w:divBdr>
                  <w:divsChild>
                    <w:div w:id="21439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95489">
      <w:bodyDiv w:val="1"/>
      <w:marLeft w:val="150"/>
      <w:marRight w:val="150"/>
      <w:marTop w:val="0"/>
      <w:marBottom w:val="0"/>
      <w:divBdr>
        <w:top w:val="none" w:sz="0" w:space="0" w:color="auto"/>
        <w:left w:val="none" w:sz="0" w:space="0" w:color="auto"/>
        <w:bottom w:val="none" w:sz="0" w:space="0" w:color="auto"/>
        <w:right w:val="none" w:sz="0" w:space="0" w:color="auto"/>
      </w:divBdr>
      <w:divsChild>
        <w:div w:id="1554147851">
          <w:marLeft w:val="0"/>
          <w:marRight w:val="0"/>
          <w:marTop w:val="240"/>
          <w:marBottom w:val="0"/>
          <w:divBdr>
            <w:top w:val="none" w:sz="0" w:space="0" w:color="auto"/>
            <w:left w:val="none" w:sz="0" w:space="0" w:color="auto"/>
            <w:bottom w:val="none" w:sz="0" w:space="0" w:color="auto"/>
            <w:right w:val="none" w:sz="0" w:space="0" w:color="auto"/>
          </w:divBdr>
          <w:divsChild>
            <w:div w:id="357006807">
              <w:marLeft w:val="0"/>
              <w:marRight w:val="0"/>
              <w:marTop w:val="0"/>
              <w:marBottom w:val="0"/>
              <w:divBdr>
                <w:top w:val="none" w:sz="0" w:space="0" w:color="auto"/>
                <w:left w:val="none" w:sz="0" w:space="0" w:color="auto"/>
                <w:bottom w:val="none" w:sz="0" w:space="0" w:color="auto"/>
                <w:right w:val="none" w:sz="0" w:space="0" w:color="auto"/>
              </w:divBdr>
              <w:divsChild>
                <w:div w:id="1425758248">
                  <w:marLeft w:val="0"/>
                  <w:marRight w:val="0"/>
                  <w:marTop w:val="120"/>
                  <w:marBottom w:val="0"/>
                  <w:divBdr>
                    <w:top w:val="none" w:sz="0" w:space="0" w:color="auto"/>
                    <w:left w:val="none" w:sz="0" w:space="0" w:color="auto"/>
                    <w:bottom w:val="none" w:sz="0" w:space="0" w:color="auto"/>
                    <w:right w:val="none" w:sz="0" w:space="0" w:color="auto"/>
                  </w:divBdr>
                  <w:divsChild>
                    <w:div w:id="693921268">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85850">
      <w:bodyDiv w:val="1"/>
      <w:marLeft w:val="0"/>
      <w:marRight w:val="0"/>
      <w:marTop w:val="0"/>
      <w:marBottom w:val="0"/>
      <w:divBdr>
        <w:top w:val="none" w:sz="0" w:space="0" w:color="auto"/>
        <w:left w:val="none" w:sz="0" w:space="0" w:color="auto"/>
        <w:bottom w:val="none" w:sz="0" w:space="0" w:color="auto"/>
        <w:right w:val="none" w:sz="0" w:space="0" w:color="auto"/>
      </w:divBdr>
      <w:divsChild>
        <w:div w:id="1547057969">
          <w:marLeft w:val="0"/>
          <w:marRight w:val="0"/>
          <w:marTop w:val="0"/>
          <w:marBottom w:val="0"/>
          <w:divBdr>
            <w:top w:val="none" w:sz="0" w:space="0" w:color="auto"/>
            <w:left w:val="none" w:sz="0" w:space="0" w:color="auto"/>
            <w:bottom w:val="none" w:sz="0" w:space="0" w:color="auto"/>
            <w:right w:val="none" w:sz="0" w:space="0" w:color="auto"/>
          </w:divBdr>
          <w:divsChild>
            <w:div w:id="690448537">
              <w:marLeft w:val="0"/>
              <w:marRight w:val="0"/>
              <w:marTop w:val="480"/>
              <w:marBottom w:val="240"/>
              <w:divBdr>
                <w:top w:val="none" w:sz="0" w:space="0" w:color="auto"/>
                <w:left w:val="none" w:sz="0" w:space="0" w:color="auto"/>
                <w:bottom w:val="none" w:sz="0" w:space="0" w:color="auto"/>
                <w:right w:val="none" w:sz="0" w:space="0" w:color="auto"/>
              </w:divBdr>
              <w:divsChild>
                <w:div w:id="1695501378">
                  <w:marLeft w:val="0"/>
                  <w:marRight w:val="0"/>
                  <w:marTop w:val="0"/>
                  <w:marBottom w:val="0"/>
                  <w:divBdr>
                    <w:top w:val="none" w:sz="0" w:space="0" w:color="auto"/>
                    <w:left w:val="none" w:sz="0" w:space="0" w:color="auto"/>
                    <w:bottom w:val="none" w:sz="0" w:space="0" w:color="auto"/>
                    <w:right w:val="none" w:sz="0" w:space="0" w:color="auto"/>
                  </w:divBdr>
                  <w:divsChild>
                    <w:div w:id="2497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5159">
      <w:bodyDiv w:val="1"/>
      <w:marLeft w:val="0"/>
      <w:marRight w:val="0"/>
      <w:marTop w:val="0"/>
      <w:marBottom w:val="0"/>
      <w:divBdr>
        <w:top w:val="none" w:sz="0" w:space="0" w:color="auto"/>
        <w:left w:val="none" w:sz="0" w:space="0" w:color="auto"/>
        <w:bottom w:val="none" w:sz="0" w:space="0" w:color="auto"/>
        <w:right w:val="none" w:sz="0" w:space="0" w:color="auto"/>
      </w:divBdr>
      <w:divsChild>
        <w:div w:id="1482043911">
          <w:marLeft w:val="0"/>
          <w:marRight w:val="0"/>
          <w:marTop w:val="0"/>
          <w:marBottom w:val="0"/>
          <w:divBdr>
            <w:top w:val="none" w:sz="0" w:space="0" w:color="auto"/>
            <w:left w:val="none" w:sz="0" w:space="0" w:color="auto"/>
            <w:bottom w:val="none" w:sz="0" w:space="0" w:color="auto"/>
            <w:right w:val="none" w:sz="0" w:space="0" w:color="auto"/>
          </w:divBdr>
          <w:divsChild>
            <w:div w:id="414403101">
              <w:marLeft w:val="0"/>
              <w:marRight w:val="0"/>
              <w:marTop w:val="480"/>
              <w:marBottom w:val="240"/>
              <w:divBdr>
                <w:top w:val="none" w:sz="0" w:space="0" w:color="auto"/>
                <w:left w:val="none" w:sz="0" w:space="0" w:color="auto"/>
                <w:bottom w:val="none" w:sz="0" w:space="0" w:color="auto"/>
                <w:right w:val="none" w:sz="0" w:space="0" w:color="auto"/>
              </w:divBdr>
              <w:divsChild>
                <w:div w:id="274944550">
                  <w:marLeft w:val="0"/>
                  <w:marRight w:val="0"/>
                  <w:marTop w:val="0"/>
                  <w:marBottom w:val="0"/>
                  <w:divBdr>
                    <w:top w:val="none" w:sz="0" w:space="0" w:color="auto"/>
                    <w:left w:val="none" w:sz="0" w:space="0" w:color="auto"/>
                    <w:bottom w:val="none" w:sz="0" w:space="0" w:color="auto"/>
                    <w:right w:val="none" w:sz="0" w:space="0" w:color="auto"/>
                  </w:divBdr>
                  <w:divsChild>
                    <w:div w:id="18148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967029">
      <w:bodyDiv w:val="1"/>
      <w:marLeft w:val="0"/>
      <w:marRight w:val="0"/>
      <w:marTop w:val="0"/>
      <w:marBottom w:val="0"/>
      <w:divBdr>
        <w:top w:val="none" w:sz="0" w:space="0" w:color="auto"/>
        <w:left w:val="none" w:sz="0" w:space="0" w:color="auto"/>
        <w:bottom w:val="none" w:sz="0" w:space="0" w:color="auto"/>
        <w:right w:val="none" w:sz="0" w:space="0" w:color="auto"/>
      </w:divBdr>
      <w:divsChild>
        <w:div w:id="1372342246">
          <w:marLeft w:val="0"/>
          <w:marRight w:val="0"/>
          <w:marTop w:val="0"/>
          <w:marBottom w:val="0"/>
          <w:divBdr>
            <w:top w:val="none" w:sz="0" w:space="0" w:color="auto"/>
            <w:left w:val="none" w:sz="0" w:space="0" w:color="auto"/>
            <w:bottom w:val="none" w:sz="0" w:space="0" w:color="auto"/>
            <w:right w:val="none" w:sz="0" w:space="0" w:color="auto"/>
          </w:divBdr>
          <w:divsChild>
            <w:div w:id="1929583099">
              <w:marLeft w:val="0"/>
              <w:marRight w:val="0"/>
              <w:marTop w:val="480"/>
              <w:marBottom w:val="240"/>
              <w:divBdr>
                <w:top w:val="none" w:sz="0" w:space="0" w:color="auto"/>
                <w:left w:val="none" w:sz="0" w:space="0" w:color="auto"/>
                <w:bottom w:val="none" w:sz="0" w:space="0" w:color="auto"/>
                <w:right w:val="none" w:sz="0" w:space="0" w:color="auto"/>
              </w:divBdr>
              <w:divsChild>
                <w:div w:id="388113687">
                  <w:marLeft w:val="0"/>
                  <w:marRight w:val="0"/>
                  <w:marTop w:val="0"/>
                  <w:marBottom w:val="0"/>
                  <w:divBdr>
                    <w:top w:val="none" w:sz="0" w:space="0" w:color="auto"/>
                    <w:left w:val="none" w:sz="0" w:space="0" w:color="auto"/>
                    <w:bottom w:val="none" w:sz="0" w:space="0" w:color="auto"/>
                    <w:right w:val="none" w:sz="0" w:space="0" w:color="auto"/>
                  </w:divBdr>
                  <w:divsChild>
                    <w:div w:id="13162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87039">
      <w:bodyDiv w:val="1"/>
      <w:marLeft w:val="0"/>
      <w:marRight w:val="0"/>
      <w:marTop w:val="0"/>
      <w:marBottom w:val="0"/>
      <w:divBdr>
        <w:top w:val="none" w:sz="0" w:space="0" w:color="auto"/>
        <w:left w:val="none" w:sz="0" w:space="0" w:color="auto"/>
        <w:bottom w:val="none" w:sz="0" w:space="0" w:color="auto"/>
        <w:right w:val="none" w:sz="0" w:space="0" w:color="auto"/>
      </w:divBdr>
      <w:divsChild>
        <w:div w:id="1692796651">
          <w:marLeft w:val="0"/>
          <w:marRight w:val="0"/>
          <w:marTop w:val="0"/>
          <w:marBottom w:val="0"/>
          <w:divBdr>
            <w:top w:val="none" w:sz="0" w:space="0" w:color="auto"/>
            <w:left w:val="none" w:sz="0" w:space="0" w:color="auto"/>
            <w:bottom w:val="none" w:sz="0" w:space="0" w:color="auto"/>
            <w:right w:val="none" w:sz="0" w:space="0" w:color="auto"/>
          </w:divBdr>
          <w:divsChild>
            <w:div w:id="87119507">
              <w:marLeft w:val="0"/>
              <w:marRight w:val="0"/>
              <w:marTop w:val="480"/>
              <w:marBottom w:val="240"/>
              <w:divBdr>
                <w:top w:val="none" w:sz="0" w:space="0" w:color="auto"/>
                <w:left w:val="none" w:sz="0" w:space="0" w:color="auto"/>
                <w:bottom w:val="none" w:sz="0" w:space="0" w:color="auto"/>
                <w:right w:val="none" w:sz="0" w:space="0" w:color="auto"/>
              </w:divBdr>
              <w:divsChild>
                <w:div w:id="1572613397">
                  <w:marLeft w:val="0"/>
                  <w:marRight w:val="0"/>
                  <w:marTop w:val="0"/>
                  <w:marBottom w:val="0"/>
                  <w:divBdr>
                    <w:top w:val="none" w:sz="0" w:space="0" w:color="auto"/>
                    <w:left w:val="none" w:sz="0" w:space="0" w:color="auto"/>
                    <w:bottom w:val="none" w:sz="0" w:space="0" w:color="auto"/>
                    <w:right w:val="none" w:sz="0" w:space="0" w:color="auto"/>
                  </w:divBdr>
                  <w:divsChild>
                    <w:div w:id="10695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29191">
      <w:bodyDiv w:val="1"/>
      <w:marLeft w:val="0"/>
      <w:marRight w:val="0"/>
      <w:marTop w:val="0"/>
      <w:marBottom w:val="0"/>
      <w:divBdr>
        <w:top w:val="none" w:sz="0" w:space="0" w:color="auto"/>
        <w:left w:val="none" w:sz="0" w:space="0" w:color="auto"/>
        <w:bottom w:val="none" w:sz="0" w:space="0" w:color="auto"/>
        <w:right w:val="none" w:sz="0" w:space="0" w:color="auto"/>
      </w:divBdr>
      <w:divsChild>
        <w:div w:id="2044747602">
          <w:marLeft w:val="0"/>
          <w:marRight w:val="0"/>
          <w:marTop w:val="0"/>
          <w:marBottom w:val="0"/>
          <w:divBdr>
            <w:top w:val="none" w:sz="0" w:space="0" w:color="auto"/>
            <w:left w:val="none" w:sz="0" w:space="0" w:color="auto"/>
            <w:bottom w:val="none" w:sz="0" w:space="0" w:color="auto"/>
            <w:right w:val="none" w:sz="0" w:space="0" w:color="auto"/>
          </w:divBdr>
          <w:divsChild>
            <w:div w:id="1192493800">
              <w:marLeft w:val="0"/>
              <w:marRight w:val="0"/>
              <w:marTop w:val="480"/>
              <w:marBottom w:val="240"/>
              <w:divBdr>
                <w:top w:val="none" w:sz="0" w:space="0" w:color="auto"/>
                <w:left w:val="none" w:sz="0" w:space="0" w:color="auto"/>
                <w:bottom w:val="none" w:sz="0" w:space="0" w:color="auto"/>
                <w:right w:val="none" w:sz="0" w:space="0" w:color="auto"/>
              </w:divBdr>
              <w:divsChild>
                <w:div w:id="1382366080">
                  <w:marLeft w:val="0"/>
                  <w:marRight w:val="0"/>
                  <w:marTop w:val="0"/>
                  <w:marBottom w:val="0"/>
                  <w:divBdr>
                    <w:top w:val="none" w:sz="0" w:space="0" w:color="auto"/>
                    <w:left w:val="none" w:sz="0" w:space="0" w:color="auto"/>
                    <w:bottom w:val="none" w:sz="0" w:space="0" w:color="auto"/>
                    <w:right w:val="none" w:sz="0" w:space="0" w:color="auto"/>
                  </w:divBdr>
                  <w:divsChild>
                    <w:div w:id="1448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73382">
      <w:bodyDiv w:val="1"/>
      <w:marLeft w:val="0"/>
      <w:marRight w:val="0"/>
      <w:marTop w:val="0"/>
      <w:marBottom w:val="0"/>
      <w:divBdr>
        <w:top w:val="none" w:sz="0" w:space="0" w:color="auto"/>
        <w:left w:val="none" w:sz="0" w:space="0" w:color="auto"/>
        <w:bottom w:val="none" w:sz="0" w:space="0" w:color="auto"/>
        <w:right w:val="none" w:sz="0" w:space="0" w:color="auto"/>
      </w:divBdr>
      <w:divsChild>
        <w:div w:id="1843083788">
          <w:marLeft w:val="0"/>
          <w:marRight w:val="0"/>
          <w:marTop w:val="0"/>
          <w:marBottom w:val="0"/>
          <w:divBdr>
            <w:top w:val="none" w:sz="0" w:space="0" w:color="auto"/>
            <w:left w:val="none" w:sz="0" w:space="0" w:color="auto"/>
            <w:bottom w:val="none" w:sz="0" w:space="0" w:color="auto"/>
            <w:right w:val="none" w:sz="0" w:space="0" w:color="auto"/>
          </w:divBdr>
          <w:divsChild>
            <w:div w:id="19207272">
              <w:marLeft w:val="0"/>
              <w:marRight w:val="0"/>
              <w:marTop w:val="480"/>
              <w:marBottom w:val="240"/>
              <w:divBdr>
                <w:top w:val="none" w:sz="0" w:space="0" w:color="auto"/>
                <w:left w:val="none" w:sz="0" w:space="0" w:color="auto"/>
                <w:bottom w:val="none" w:sz="0" w:space="0" w:color="auto"/>
                <w:right w:val="none" w:sz="0" w:space="0" w:color="auto"/>
              </w:divBdr>
              <w:divsChild>
                <w:div w:id="956983673">
                  <w:marLeft w:val="0"/>
                  <w:marRight w:val="0"/>
                  <w:marTop w:val="0"/>
                  <w:marBottom w:val="0"/>
                  <w:divBdr>
                    <w:top w:val="none" w:sz="0" w:space="0" w:color="auto"/>
                    <w:left w:val="none" w:sz="0" w:space="0" w:color="auto"/>
                    <w:bottom w:val="none" w:sz="0" w:space="0" w:color="auto"/>
                    <w:right w:val="none" w:sz="0" w:space="0" w:color="auto"/>
                  </w:divBdr>
                  <w:divsChild>
                    <w:div w:id="5752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131267">
      <w:bodyDiv w:val="1"/>
      <w:marLeft w:val="0"/>
      <w:marRight w:val="0"/>
      <w:marTop w:val="0"/>
      <w:marBottom w:val="0"/>
      <w:divBdr>
        <w:top w:val="none" w:sz="0" w:space="0" w:color="auto"/>
        <w:left w:val="none" w:sz="0" w:space="0" w:color="auto"/>
        <w:bottom w:val="none" w:sz="0" w:space="0" w:color="auto"/>
        <w:right w:val="none" w:sz="0" w:space="0" w:color="auto"/>
      </w:divBdr>
      <w:divsChild>
        <w:div w:id="531457978">
          <w:marLeft w:val="0"/>
          <w:marRight w:val="0"/>
          <w:marTop w:val="0"/>
          <w:marBottom w:val="0"/>
          <w:divBdr>
            <w:top w:val="none" w:sz="0" w:space="0" w:color="auto"/>
            <w:left w:val="none" w:sz="0" w:space="0" w:color="auto"/>
            <w:bottom w:val="none" w:sz="0" w:space="0" w:color="auto"/>
            <w:right w:val="none" w:sz="0" w:space="0" w:color="auto"/>
          </w:divBdr>
          <w:divsChild>
            <w:div w:id="2097483578">
              <w:marLeft w:val="0"/>
              <w:marRight w:val="0"/>
              <w:marTop w:val="480"/>
              <w:marBottom w:val="240"/>
              <w:divBdr>
                <w:top w:val="none" w:sz="0" w:space="0" w:color="auto"/>
                <w:left w:val="none" w:sz="0" w:space="0" w:color="auto"/>
                <w:bottom w:val="none" w:sz="0" w:space="0" w:color="auto"/>
                <w:right w:val="none" w:sz="0" w:space="0" w:color="auto"/>
              </w:divBdr>
              <w:divsChild>
                <w:div w:id="1815832123">
                  <w:marLeft w:val="0"/>
                  <w:marRight w:val="0"/>
                  <w:marTop w:val="0"/>
                  <w:marBottom w:val="0"/>
                  <w:divBdr>
                    <w:top w:val="none" w:sz="0" w:space="0" w:color="auto"/>
                    <w:left w:val="none" w:sz="0" w:space="0" w:color="auto"/>
                    <w:bottom w:val="none" w:sz="0" w:space="0" w:color="auto"/>
                    <w:right w:val="none" w:sz="0" w:space="0" w:color="auto"/>
                  </w:divBdr>
                  <w:divsChild>
                    <w:div w:id="17650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556107">
      <w:bodyDiv w:val="1"/>
      <w:marLeft w:val="150"/>
      <w:marRight w:val="150"/>
      <w:marTop w:val="0"/>
      <w:marBottom w:val="0"/>
      <w:divBdr>
        <w:top w:val="none" w:sz="0" w:space="0" w:color="auto"/>
        <w:left w:val="none" w:sz="0" w:space="0" w:color="auto"/>
        <w:bottom w:val="none" w:sz="0" w:space="0" w:color="auto"/>
        <w:right w:val="none" w:sz="0" w:space="0" w:color="auto"/>
      </w:divBdr>
      <w:divsChild>
        <w:div w:id="1077166958">
          <w:marLeft w:val="0"/>
          <w:marRight w:val="0"/>
          <w:marTop w:val="240"/>
          <w:marBottom w:val="0"/>
          <w:divBdr>
            <w:top w:val="none" w:sz="0" w:space="0" w:color="auto"/>
            <w:left w:val="none" w:sz="0" w:space="0" w:color="auto"/>
            <w:bottom w:val="none" w:sz="0" w:space="0" w:color="auto"/>
            <w:right w:val="none" w:sz="0" w:space="0" w:color="auto"/>
          </w:divBdr>
          <w:divsChild>
            <w:div w:id="2118021667">
              <w:marLeft w:val="0"/>
              <w:marRight w:val="0"/>
              <w:marTop w:val="0"/>
              <w:marBottom w:val="0"/>
              <w:divBdr>
                <w:top w:val="none" w:sz="0" w:space="0" w:color="auto"/>
                <w:left w:val="none" w:sz="0" w:space="0" w:color="auto"/>
                <w:bottom w:val="none" w:sz="0" w:space="0" w:color="auto"/>
                <w:right w:val="none" w:sz="0" w:space="0" w:color="auto"/>
              </w:divBdr>
              <w:divsChild>
                <w:div w:id="839656951">
                  <w:marLeft w:val="0"/>
                  <w:marRight w:val="0"/>
                  <w:marTop w:val="120"/>
                  <w:marBottom w:val="0"/>
                  <w:divBdr>
                    <w:top w:val="none" w:sz="0" w:space="0" w:color="auto"/>
                    <w:left w:val="none" w:sz="0" w:space="0" w:color="auto"/>
                    <w:bottom w:val="none" w:sz="0" w:space="0" w:color="auto"/>
                    <w:right w:val="none" w:sz="0" w:space="0" w:color="auto"/>
                  </w:divBdr>
                  <w:divsChild>
                    <w:div w:id="1896114164">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53837">
      <w:bodyDiv w:val="1"/>
      <w:marLeft w:val="0"/>
      <w:marRight w:val="0"/>
      <w:marTop w:val="0"/>
      <w:marBottom w:val="0"/>
      <w:divBdr>
        <w:top w:val="none" w:sz="0" w:space="0" w:color="auto"/>
        <w:left w:val="none" w:sz="0" w:space="0" w:color="auto"/>
        <w:bottom w:val="none" w:sz="0" w:space="0" w:color="auto"/>
        <w:right w:val="none" w:sz="0" w:space="0" w:color="auto"/>
      </w:divBdr>
      <w:divsChild>
        <w:div w:id="1461847020">
          <w:marLeft w:val="0"/>
          <w:marRight w:val="0"/>
          <w:marTop w:val="0"/>
          <w:marBottom w:val="0"/>
          <w:divBdr>
            <w:top w:val="none" w:sz="0" w:space="0" w:color="auto"/>
            <w:left w:val="none" w:sz="0" w:space="0" w:color="auto"/>
            <w:bottom w:val="none" w:sz="0" w:space="0" w:color="auto"/>
            <w:right w:val="none" w:sz="0" w:space="0" w:color="auto"/>
          </w:divBdr>
          <w:divsChild>
            <w:div w:id="1393699215">
              <w:marLeft w:val="0"/>
              <w:marRight w:val="0"/>
              <w:marTop w:val="480"/>
              <w:marBottom w:val="240"/>
              <w:divBdr>
                <w:top w:val="none" w:sz="0" w:space="0" w:color="auto"/>
                <w:left w:val="none" w:sz="0" w:space="0" w:color="auto"/>
                <w:bottom w:val="none" w:sz="0" w:space="0" w:color="auto"/>
                <w:right w:val="none" w:sz="0" w:space="0" w:color="auto"/>
              </w:divBdr>
              <w:divsChild>
                <w:div w:id="989408725">
                  <w:marLeft w:val="0"/>
                  <w:marRight w:val="0"/>
                  <w:marTop w:val="0"/>
                  <w:marBottom w:val="0"/>
                  <w:divBdr>
                    <w:top w:val="none" w:sz="0" w:space="0" w:color="auto"/>
                    <w:left w:val="none" w:sz="0" w:space="0" w:color="auto"/>
                    <w:bottom w:val="none" w:sz="0" w:space="0" w:color="auto"/>
                    <w:right w:val="none" w:sz="0" w:space="0" w:color="auto"/>
                  </w:divBdr>
                  <w:divsChild>
                    <w:div w:id="16134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3821">
      <w:bodyDiv w:val="1"/>
      <w:marLeft w:val="0"/>
      <w:marRight w:val="0"/>
      <w:marTop w:val="0"/>
      <w:marBottom w:val="0"/>
      <w:divBdr>
        <w:top w:val="none" w:sz="0" w:space="0" w:color="auto"/>
        <w:left w:val="none" w:sz="0" w:space="0" w:color="auto"/>
        <w:bottom w:val="none" w:sz="0" w:space="0" w:color="auto"/>
        <w:right w:val="none" w:sz="0" w:space="0" w:color="auto"/>
      </w:divBdr>
      <w:divsChild>
        <w:div w:id="2054648186">
          <w:marLeft w:val="0"/>
          <w:marRight w:val="0"/>
          <w:marTop w:val="0"/>
          <w:marBottom w:val="0"/>
          <w:divBdr>
            <w:top w:val="none" w:sz="0" w:space="0" w:color="auto"/>
            <w:left w:val="none" w:sz="0" w:space="0" w:color="auto"/>
            <w:bottom w:val="none" w:sz="0" w:space="0" w:color="auto"/>
            <w:right w:val="none" w:sz="0" w:space="0" w:color="auto"/>
          </w:divBdr>
          <w:divsChild>
            <w:div w:id="1247113367">
              <w:marLeft w:val="0"/>
              <w:marRight w:val="0"/>
              <w:marTop w:val="480"/>
              <w:marBottom w:val="240"/>
              <w:divBdr>
                <w:top w:val="none" w:sz="0" w:space="0" w:color="auto"/>
                <w:left w:val="none" w:sz="0" w:space="0" w:color="auto"/>
                <w:bottom w:val="none" w:sz="0" w:space="0" w:color="auto"/>
                <w:right w:val="none" w:sz="0" w:space="0" w:color="auto"/>
              </w:divBdr>
              <w:divsChild>
                <w:div w:id="1244221694">
                  <w:marLeft w:val="0"/>
                  <w:marRight w:val="0"/>
                  <w:marTop w:val="0"/>
                  <w:marBottom w:val="0"/>
                  <w:divBdr>
                    <w:top w:val="none" w:sz="0" w:space="0" w:color="auto"/>
                    <w:left w:val="none" w:sz="0" w:space="0" w:color="auto"/>
                    <w:bottom w:val="none" w:sz="0" w:space="0" w:color="auto"/>
                    <w:right w:val="none" w:sz="0" w:space="0" w:color="auto"/>
                  </w:divBdr>
                  <w:divsChild>
                    <w:div w:id="9555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25540">
      <w:bodyDiv w:val="1"/>
      <w:marLeft w:val="0"/>
      <w:marRight w:val="0"/>
      <w:marTop w:val="0"/>
      <w:marBottom w:val="0"/>
      <w:divBdr>
        <w:top w:val="none" w:sz="0" w:space="0" w:color="auto"/>
        <w:left w:val="none" w:sz="0" w:space="0" w:color="auto"/>
        <w:bottom w:val="none" w:sz="0" w:space="0" w:color="auto"/>
        <w:right w:val="none" w:sz="0" w:space="0" w:color="auto"/>
      </w:divBdr>
      <w:divsChild>
        <w:div w:id="869730748">
          <w:marLeft w:val="0"/>
          <w:marRight w:val="0"/>
          <w:marTop w:val="0"/>
          <w:marBottom w:val="0"/>
          <w:divBdr>
            <w:top w:val="none" w:sz="0" w:space="0" w:color="auto"/>
            <w:left w:val="none" w:sz="0" w:space="0" w:color="auto"/>
            <w:bottom w:val="none" w:sz="0" w:space="0" w:color="auto"/>
            <w:right w:val="none" w:sz="0" w:space="0" w:color="auto"/>
          </w:divBdr>
          <w:divsChild>
            <w:div w:id="2088068595">
              <w:marLeft w:val="0"/>
              <w:marRight w:val="0"/>
              <w:marTop w:val="480"/>
              <w:marBottom w:val="240"/>
              <w:divBdr>
                <w:top w:val="none" w:sz="0" w:space="0" w:color="auto"/>
                <w:left w:val="none" w:sz="0" w:space="0" w:color="auto"/>
                <w:bottom w:val="none" w:sz="0" w:space="0" w:color="auto"/>
                <w:right w:val="none" w:sz="0" w:space="0" w:color="auto"/>
              </w:divBdr>
              <w:divsChild>
                <w:div w:id="427850971">
                  <w:marLeft w:val="0"/>
                  <w:marRight w:val="0"/>
                  <w:marTop w:val="0"/>
                  <w:marBottom w:val="0"/>
                  <w:divBdr>
                    <w:top w:val="none" w:sz="0" w:space="0" w:color="auto"/>
                    <w:left w:val="none" w:sz="0" w:space="0" w:color="auto"/>
                    <w:bottom w:val="none" w:sz="0" w:space="0" w:color="auto"/>
                    <w:right w:val="none" w:sz="0" w:space="0" w:color="auto"/>
                  </w:divBdr>
                  <w:divsChild>
                    <w:div w:id="20028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310587">
      <w:bodyDiv w:val="1"/>
      <w:marLeft w:val="0"/>
      <w:marRight w:val="0"/>
      <w:marTop w:val="0"/>
      <w:marBottom w:val="0"/>
      <w:divBdr>
        <w:top w:val="none" w:sz="0" w:space="0" w:color="auto"/>
        <w:left w:val="none" w:sz="0" w:space="0" w:color="auto"/>
        <w:bottom w:val="none" w:sz="0" w:space="0" w:color="auto"/>
        <w:right w:val="none" w:sz="0" w:space="0" w:color="auto"/>
      </w:divBdr>
      <w:divsChild>
        <w:div w:id="1875117787">
          <w:marLeft w:val="0"/>
          <w:marRight w:val="0"/>
          <w:marTop w:val="0"/>
          <w:marBottom w:val="0"/>
          <w:divBdr>
            <w:top w:val="none" w:sz="0" w:space="0" w:color="auto"/>
            <w:left w:val="none" w:sz="0" w:space="0" w:color="auto"/>
            <w:bottom w:val="none" w:sz="0" w:space="0" w:color="auto"/>
            <w:right w:val="none" w:sz="0" w:space="0" w:color="auto"/>
          </w:divBdr>
          <w:divsChild>
            <w:div w:id="1863127604">
              <w:marLeft w:val="0"/>
              <w:marRight w:val="0"/>
              <w:marTop w:val="480"/>
              <w:marBottom w:val="240"/>
              <w:divBdr>
                <w:top w:val="none" w:sz="0" w:space="0" w:color="auto"/>
                <w:left w:val="none" w:sz="0" w:space="0" w:color="auto"/>
                <w:bottom w:val="none" w:sz="0" w:space="0" w:color="auto"/>
                <w:right w:val="none" w:sz="0" w:space="0" w:color="auto"/>
              </w:divBdr>
              <w:divsChild>
                <w:div w:id="2045055017">
                  <w:marLeft w:val="0"/>
                  <w:marRight w:val="0"/>
                  <w:marTop w:val="0"/>
                  <w:marBottom w:val="0"/>
                  <w:divBdr>
                    <w:top w:val="none" w:sz="0" w:space="0" w:color="auto"/>
                    <w:left w:val="none" w:sz="0" w:space="0" w:color="auto"/>
                    <w:bottom w:val="none" w:sz="0" w:space="0" w:color="auto"/>
                    <w:right w:val="none" w:sz="0" w:space="0" w:color="auto"/>
                  </w:divBdr>
                  <w:divsChild>
                    <w:div w:id="12201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29178">
      <w:bodyDiv w:val="1"/>
      <w:marLeft w:val="0"/>
      <w:marRight w:val="0"/>
      <w:marTop w:val="0"/>
      <w:marBottom w:val="0"/>
      <w:divBdr>
        <w:top w:val="none" w:sz="0" w:space="0" w:color="auto"/>
        <w:left w:val="none" w:sz="0" w:space="0" w:color="auto"/>
        <w:bottom w:val="none" w:sz="0" w:space="0" w:color="auto"/>
        <w:right w:val="none" w:sz="0" w:space="0" w:color="auto"/>
      </w:divBdr>
      <w:divsChild>
        <w:div w:id="1712269765">
          <w:marLeft w:val="0"/>
          <w:marRight w:val="0"/>
          <w:marTop w:val="0"/>
          <w:marBottom w:val="0"/>
          <w:divBdr>
            <w:top w:val="none" w:sz="0" w:space="0" w:color="auto"/>
            <w:left w:val="none" w:sz="0" w:space="0" w:color="auto"/>
            <w:bottom w:val="none" w:sz="0" w:space="0" w:color="auto"/>
            <w:right w:val="none" w:sz="0" w:space="0" w:color="auto"/>
          </w:divBdr>
          <w:divsChild>
            <w:div w:id="659846442">
              <w:marLeft w:val="0"/>
              <w:marRight w:val="0"/>
              <w:marTop w:val="480"/>
              <w:marBottom w:val="240"/>
              <w:divBdr>
                <w:top w:val="none" w:sz="0" w:space="0" w:color="auto"/>
                <w:left w:val="none" w:sz="0" w:space="0" w:color="auto"/>
                <w:bottom w:val="none" w:sz="0" w:space="0" w:color="auto"/>
                <w:right w:val="none" w:sz="0" w:space="0" w:color="auto"/>
              </w:divBdr>
              <w:divsChild>
                <w:div w:id="1595631954">
                  <w:marLeft w:val="0"/>
                  <w:marRight w:val="0"/>
                  <w:marTop w:val="0"/>
                  <w:marBottom w:val="0"/>
                  <w:divBdr>
                    <w:top w:val="none" w:sz="0" w:space="0" w:color="auto"/>
                    <w:left w:val="none" w:sz="0" w:space="0" w:color="auto"/>
                    <w:bottom w:val="none" w:sz="0" w:space="0" w:color="auto"/>
                    <w:right w:val="none" w:sz="0" w:space="0" w:color="auto"/>
                  </w:divBdr>
                  <w:divsChild>
                    <w:div w:id="17239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3419">
      <w:bodyDiv w:val="1"/>
      <w:marLeft w:val="0"/>
      <w:marRight w:val="0"/>
      <w:marTop w:val="0"/>
      <w:marBottom w:val="0"/>
      <w:divBdr>
        <w:top w:val="none" w:sz="0" w:space="0" w:color="auto"/>
        <w:left w:val="none" w:sz="0" w:space="0" w:color="auto"/>
        <w:bottom w:val="none" w:sz="0" w:space="0" w:color="auto"/>
        <w:right w:val="none" w:sz="0" w:space="0" w:color="auto"/>
      </w:divBdr>
      <w:divsChild>
        <w:div w:id="1136333465">
          <w:marLeft w:val="0"/>
          <w:marRight w:val="0"/>
          <w:marTop w:val="0"/>
          <w:marBottom w:val="0"/>
          <w:divBdr>
            <w:top w:val="none" w:sz="0" w:space="0" w:color="auto"/>
            <w:left w:val="none" w:sz="0" w:space="0" w:color="auto"/>
            <w:bottom w:val="none" w:sz="0" w:space="0" w:color="auto"/>
            <w:right w:val="none" w:sz="0" w:space="0" w:color="auto"/>
          </w:divBdr>
          <w:divsChild>
            <w:div w:id="2108847601">
              <w:marLeft w:val="0"/>
              <w:marRight w:val="0"/>
              <w:marTop w:val="480"/>
              <w:marBottom w:val="240"/>
              <w:divBdr>
                <w:top w:val="none" w:sz="0" w:space="0" w:color="auto"/>
                <w:left w:val="none" w:sz="0" w:space="0" w:color="auto"/>
                <w:bottom w:val="none" w:sz="0" w:space="0" w:color="auto"/>
                <w:right w:val="none" w:sz="0" w:space="0" w:color="auto"/>
              </w:divBdr>
              <w:divsChild>
                <w:div w:id="1883976464">
                  <w:marLeft w:val="0"/>
                  <w:marRight w:val="0"/>
                  <w:marTop w:val="0"/>
                  <w:marBottom w:val="0"/>
                  <w:divBdr>
                    <w:top w:val="none" w:sz="0" w:space="0" w:color="auto"/>
                    <w:left w:val="none" w:sz="0" w:space="0" w:color="auto"/>
                    <w:bottom w:val="none" w:sz="0" w:space="0" w:color="auto"/>
                    <w:right w:val="none" w:sz="0" w:space="0" w:color="auto"/>
                  </w:divBdr>
                  <w:divsChild>
                    <w:div w:id="3289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E75F3-F08D-4C6E-AFCE-5448807E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8</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雇主聘僱外國人許可及管理辦法部分條文修正草案對照表</dc:title>
  <dc:creator>L7100123</dc:creator>
  <cp:lastModifiedBy>曾靖惠</cp:lastModifiedBy>
  <cp:revision>48</cp:revision>
  <cp:lastPrinted>2024-11-15T07:48:00Z</cp:lastPrinted>
  <dcterms:created xsi:type="dcterms:W3CDTF">2025-06-03T01:55:00Z</dcterms:created>
  <dcterms:modified xsi:type="dcterms:W3CDTF">2025-07-02T08:26:00Z</dcterms:modified>
</cp:coreProperties>
</file>